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9550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605CE6AB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670A0855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3F6D561D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608D78EA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2E6495CE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63D3CFC8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4FD72497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0BA39524" w14:textId="77777777" w:rsidR="00C50B8B" w:rsidRPr="00C50B8B" w:rsidRDefault="00C50B8B" w:rsidP="00E12CAD">
      <w:pPr>
        <w:spacing w:after="0" w:line="240" w:lineRule="auto"/>
        <w:jc w:val="center"/>
        <w:rPr>
          <w:rFonts w:eastAsia="Times New Roman"/>
          <w:sz w:val="44"/>
          <w:szCs w:val="24"/>
          <w:lang w:eastAsia="hr-HR"/>
        </w:rPr>
      </w:pPr>
    </w:p>
    <w:p w14:paraId="1D9D4937" w14:textId="77777777" w:rsidR="00C50B8B" w:rsidRPr="00C50B8B" w:rsidRDefault="00C50B8B" w:rsidP="00C50B8B">
      <w:pPr>
        <w:spacing w:after="0" w:line="240" w:lineRule="auto"/>
        <w:jc w:val="center"/>
        <w:rPr>
          <w:rFonts w:eastAsia="Times New Roman"/>
          <w:sz w:val="44"/>
          <w:szCs w:val="24"/>
          <w:lang w:eastAsia="hr-HR"/>
        </w:rPr>
      </w:pPr>
      <w:r w:rsidRPr="00C50B8B">
        <w:rPr>
          <w:rFonts w:eastAsia="Times New Roman"/>
          <w:sz w:val="44"/>
          <w:szCs w:val="24"/>
          <w:lang w:eastAsia="hr-HR"/>
        </w:rPr>
        <w:t xml:space="preserve">PLAN I PROGRAM RADA </w:t>
      </w:r>
    </w:p>
    <w:p w14:paraId="360E933B" w14:textId="77777777" w:rsidR="00C50B8B" w:rsidRPr="00C50B8B" w:rsidRDefault="00C50B8B" w:rsidP="00C50B8B">
      <w:pPr>
        <w:spacing w:after="0" w:line="240" w:lineRule="auto"/>
        <w:jc w:val="center"/>
        <w:rPr>
          <w:rFonts w:eastAsia="Times New Roman"/>
          <w:sz w:val="44"/>
          <w:szCs w:val="24"/>
          <w:lang w:eastAsia="hr-HR"/>
        </w:rPr>
      </w:pPr>
      <w:r w:rsidRPr="00C50B8B">
        <w:rPr>
          <w:rFonts w:eastAsia="Times New Roman"/>
          <w:sz w:val="44"/>
          <w:szCs w:val="24"/>
          <w:lang w:eastAsia="hr-HR"/>
        </w:rPr>
        <w:t xml:space="preserve">IMUNOLOŠKOG ZAVODA </w:t>
      </w:r>
    </w:p>
    <w:p w14:paraId="68330683" w14:textId="3C61C4F0" w:rsidR="00C50B8B" w:rsidRPr="00C50B8B" w:rsidRDefault="00C50B8B" w:rsidP="00C50B8B">
      <w:pPr>
        <w:spacing w:after="0" w:line="240" w:lineRule="auto"/>
        <w:jc w:val="center"/>
        <w:rPr>
          <w:rFonts w:eastAsia="Times New Roman"/>
          <w:sz w:val="44"/>
          <w:szCs w:val="24"/>
          <w:lang w:eastAsia="hr-HR"/>
        </w:rPr>
      </w:pPr>
      <w:r w:rsidRPr="00C50B8B">
        <w:rPr>
          <w:rFonts w:eastAsia="Times New Roman"/>
          <w:sz w:val="44"/>
          <w:szCs w:val="24"/>
          <w:lang w:eastAsia="hr-HR"/>
        </w:rPr>
        <w:t>ZA 20</w:t>
      </w:r>
      <w:r w:rsidR="009078F4">
        <w:rPr>
          <w:rFonts w:eastAsia="Times New Roman"/>
          <w:sz w:val="44"/>
          <w:szCs w:val="24"/>
          <w:lang w:eastAsia="hr-HR"/>
        </w:rPr>
        <w:t>2</w:t>
      </w:r>
      <w:r w:rsidR="008370CD">
        <w:rPr>
          <w:rFonts w:eastAsia="Times New Roman"/>
          <w:sz w:val="44"/>
          <w:szCs w:val="24"/>
          <w:lang w:eastAsia="hr-HR"/>
        </w:rPr>
        <w:t>5</w:t>
      </w:r>
      <w:r w:rsidRPr="00C50B8B">
        <w:rPr>
          <w:rFonts w:eastAsia="Times New Roman"/>
          <w:sz w:val="44"/>
          <w:szCs w:val="24"/>
          <w:lang w:eastAsia="hr-HR"/>
        </w:rPr>
        <w:t>. GODINU</w:t>
      </w:r>
    </w:p>
    <w:p w14:paraId="088DC5C1" w14:textId="77777777" w:rsidR="00C50B8B" w:rsidRPr="00C50B8B" w:rsidRDefault="00C50B8B" w:rsidP="00E12CAD">
      <w:pPr>
        <w:spacing w:after="0" w:line="240" w:lineRule="auto"/>
        <w:jc w:val="center"/>
        <w:rPr>
          <w:rFonts w:eastAsia="Times New Roman"/>
          <w:b/>
          <w:sz w:val="44"/>
          <w:szCs w:val="24"/>
          <w:lang w:eastAsia="hr-HR"/>
        </w:rPr>
      </w:pPr>
    </w:p>
    <w:p w14:paraId="41E841BF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062F24EA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59A7E765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1964E4FC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4EB16279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061BAE60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6EFD5A5C" w14:textId="269E21B8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1B80559B" w14:textId="77777777" w:rsidR="00E809CF" w:rsidRDefault="00E809CF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08807230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42A94B2B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73B57F25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14DB9612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4718EC1B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2226B129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41673435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2F4AA594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5DBEEDD0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00B6369C" w14:textId="77777777" w:rsidR="00C50B8B" w:rsidRPr="002B7AE4" w:rsidRDefault="00C50B8B" w:rsidP="00E12CAD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hr-HR"/>
        </w:rPr>
      </w:pPr>
    </w:p>
    <w:p w14:paraId="69599D51" w14:textId="77777777" w:rsidR="002B7AE4" w:rsidRPr="002B7AE4" w:rsidRDefault="002B7AE4" w:rsidP="002B7AE4">
      <w:pPr>
        <w:spacing w:after="0" w:line="240" w:lineRule="auto"/>
        <w:jc w:val="center"/>
        <w:rPr>
          <w:rFonts w:eastAsia="Times New Roman"/>
          <w:color w:val="FF0000"/>
          <w:sz w:val="28"/>
          <w:szCs w:val="24"/>
          <w:lang w:eastAsia="hr-HR"/>
        </w:rPr>
      </w:pPr>
      <w:r w:rsidRPr="002B7AE4">
        <w:rPr>
          <w:sz w:val="28"/>
          <w:szCs w:val="24"/>
        </w:rPr>
        <w:t>Priprem</w:t>
      </w:r>
      <w:r w:rsidR="004B4068">
        <w:rPr>
          <w:sz w:val="28"/>
          <w:szCs w:val="24"/>
        </w:rPr>
        <w:t>io</w:t>
      </w:r>
      <w:r w:rsidRPr="002B7AE4">
        <w:rPr>
          <w:sz w:val="28"/>
          <w:szCs w:val="24"/>
        </w:rPr>
        <w:t xml:space="preserve">: </w:t>
      </w:r>
      <w:r w:rsidR="004B4068">
        <w:rPr>
          <w:sz w:val="28"/>
          <w:szCs w:val="24"/>
        </w:rPr>
        <w:t>Vedran Čardžić</w:t>
      </w:r>
      <w:r w:rsidRPr="002B7AE4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Pr="002B7AE4">
        <w:rPr>
          <w:sz w:val="28"/>
          <w:szCs w:val="24"/>
        </w:rPr>
        <w:t>ravnatelj</w:t>
      </w:r>
    </w:p>
    <w:p w14:paraId="2DF5116F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2DAA8892" w14:textId="0A137414" w:rsidR="00C50B8B" w:rsidRPr="00C50B8B" w:rsidRDefault="00C2426A" w:rsidP="00E12CAD">
      <w:pPr>
        <w:spacing w:after="0" w:line="240" w:lineRule="auto"/>
        <w:jc w:val="center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prosinac</w:t>
      </w:r>
      <w:r w:rsidR="00C50B8B" w:rsidRPr="00C50B8B">
        <w:rPr>
          <w:rFonts w:eastAsia="Times New Roman"/>
          <w:szCs w:val="24"/>
          <w:lang w:eastAsia="hr-HR"/>
        </w:rPr>
        <w:t xml:space="preserve"> 20</w:t>
      </w:r>
      <w:r w:rsidR="002C4EDA">
        <w:rPr>
          <w:rFonts w:eastAsia="Times New Roman"/>
          <w:szCs w:val="24"/>
          <w:lang w:eastAsia="hr-HR"/>
        </w:rPr>
        <w:t>2</w:t>
      </w:r>
      <w:r w:rsidR="008370CD">
        <w:rPr>
          <w:rFonts w:eastAsia="Times New Roman"/>
          <w:szCs w:val="24"/>
          <w:lang w:eastAsia="hr-HR"/>
        </w:rPr>
        <w:t>4</w:t>
      </w:r>
      <w:r w:rsidR="00C50B8B" w:rsidRPr="00C50B8B">
        <w:rPr>
          <w:rFonts w:eastAsia="Times New Roman"/>
          <w:szCs w:val="24"/>
          <w:lang w:eastAsia="hr-HR"/>
        </w:rPr>
        <w:t>.</w:t>
      </w:r>
    </w:p>
    <w:p w14:paraId="02461A31" w14:textId="2560D2E8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0E87DF95" w14:textId="77777777" w:rsidR="00E809CF" w:rsidRDefault="00E809CF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56677269" w14:textId="77777777" w:rsidR="00C50B8B" w:rsidRDefault="00C50B8B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14:paraId="599D1138" w14:textId="77777777" w:rsidR="00403862" w:rsidRPr="00405CA6" w:rsidRDefault="00E12CAD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5CA6">
        <w:rPr>
          <w:rFonts w:eastAsia="Times New Roman"/>
          <w:b/>
          <w:szCs w:val="24"/>
          <w:lang w:eastAsia="hr-HR"/>
        </w:rPr>
        <w:lastRenderedPageBreak/>
        <w:t xml:space="preserve">PLAN I PROGRAM </w:t>
      </w:r>
      <w:r w:rsidR="00403862" w:rsidRPr="00405CA6">
        <w:rPr>
          <w:rFonts w:eastAsia="Times New Roman"/>
          <w:b/>
          <w:szCs w:val="24"/>
          <w:lang w:eastAsia="hr-HR"/>
        </w:rPr>
        <w:t xml:space="preserve">RADA </w:t>
      </w:r>
    </w:p>
    <w:p w14:paraId="79AA7179" w14:textId="13EB82F4" w:rsidR="00E12CAD" w:rsidRPr="00F473BA" w:rsidRDefault="00E12CAD" w:rsidP="00E12CAD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5CA6">
        <w:rPr>
          <w:rFonts w:eastAsia="Times New Roman"/>
          <w:b/>
          <w:szCs w:val="24"/>
          <w:lang w:eastAsia="hr-HR"/>
        </w:rPr>
        <w:t>IMUNOLOŠKOG ZAVODA ZA 20</w:t>
      </w:r>
      <w:r w:rsidR="00352E77">
        <w:rPr>
          <w:rFonts w:eastAsia="Times New Roman"/>
          <w:b/>
          <w:szCs w:val="24"/>
          <w:lang w:eastAsia="hr-HR"/>
        </w:rPr>
        <w:t>2</w:t>
      </w:r>
      <w:r w:rsidR="008370CD">
        <w:rPr>
          <w:rFonts w:eastAsia="Times New Roman"/>
          <w:b/>
          <w:szCs w:val="24"/>
          <w:lang w:eastAsia="hr-HR"/>
        </w:rPr>
        <w:t>5</w:t>
      </w:r>
      <w:r w:rsidRPr="00405CA6">
        <w:rPr>
          <w:rFonts w:eastAsia="Times New Roman"/>
          <w:b/>
          <w:szCs w:val="24"/>
          <w:lang w:eastAsia="hr-HR"/>
        </w:rPr>
        <w:t>. GODINU</w:t>
      </w:r>
    </w:p>
    <w:p w14:paraId="31C423DA" w14:textId="77777777" w:rsidR="004949A3" w:rsidRPr="00F473BA" w:rsidRDefault="004949A3" w:rsidP="00E12CAD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7B0B1C4A" w14:textId="3D0CE951" w:rsidR="00E12CAD" w:rsidRPr="002D2E46" w:rsidRDefault="002D2E46" w:rsidP="004949A3">
      <w:pPr>
        <w:pStyle w:val="Odlomakpopisa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b/>
          <w:bCs/>
          <w:szCs w:val="24"/>
          <w:lang w:val="pl-PL" w:eastAsia="hr-HR"/>
        </w:rPr>
      </w:pPr>
      <w:r w:rsidRPr="002D2E46">
        <w:rPr>
          <w:rFonts w:eastAsia="Times New Roman"/>
          <w:b/>
          <w:bCs/>
          <w:szCs w:val="24"/>
          <w:lang w:val="pl-PL" w:eastAsia="hr-HR"/>
        </w:rPr>
        <w:t>O IMUNOLOŠKOM ZAVODU</w:t>
      </w:r>
    </w:p>
    <w:p w14:paraId="58AE9813" w14:textId="77777777" w:rsidR="002D2E46" w:rsidRDefault="002D2E46" w:rsidP="002D2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b/>
          <w:bCs/>
          <w:szCs w:val="24"/>
          <w:lang w:eastAsia="hr-HR"/>
        </w:rPr>
      </w:pPr>
    </w:p>
    <w:p w14:paraId="744937D8" w14:textId="71F37EB2" w:rsidR="00E12CAD" w:rsidRPr="002D2E46" w:rsidRDefault="002D2E46" w:rsidP="00E12CAD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 w:rsidRPr="002D2E46">
        <w:rPr>
          <w:rFonts w:eastAsia="Times New Roman"/>
          <w:b/>
          <w:bCs/>
          <w:szCs w:val="24"/>
          <w:lang w:eastAsia="hr-HR"/>
        </w:rPr>
        <w:t>1.1 Opći podaci</w:t>
      </w:r>
    </w:p>
    <w:p w14:paraId="187375EC" w14:textId="77777777" w:rsidR="002D2E46" w:rsidRDefault="002D2E46" w:rsidP="00E12CAD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2AB90661" w14:textId="34C5E479" w:rsidR="003F499C" w:rsidRPr="004949A3" w:rsidRDefault="003F499C" w:rsidP="004949A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949A3">
        <w:rPr>
          <w:rFonts w:eastAsia="Times New Roman"/>
          <w:szCs w:val="24"/>
          <w:lang w:eastAsia="hr-HR"/>
        </w:rPr>
        <w:t xml:space="preserve">20.08.2015. Vlada RH je donijela Uredbu o osnivanju Imunološkog zavoda, kojom se osniva javna ustanova Imunološki zavod, za obavljanje djelatnosti u području zdravstva koja je od strateškog i općeg gospodarskog interesa za RH. </w:t>
      </w:r>
    </w:p>
    <w:p w14:paraId="17367668" w14:textId="77777777" w:rsidR="003F499C" w:rsidRPr="003F499C" w:rsidRDefault="003F499C" w:rsidP="004949A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3F499C">
        <w:rPr>
          <w:rFonts w:eastAsia="Times New Roman"/>
          <w:szCs w:val="24"/>
          <w:lang w:eastAsia="hr-HR"/>
        </w:rPr>
        <w:t>04.09.2015. IMZ javna ustanova registrirana je na Trgovačkom sudu Zagreb</w:t>
      </w:r>
      <w:r>
        <w:rPr>
          <w:rFonts w:eastAsia="Times New Roman"/>
          <w:szCs w:val="24"/>
          <w:lang w:eastAsia="hr-HR"/>
        </w:rPr>
        <w:t xml:space="preserve"> </w:t>
      </w:r>
      <w:r w:rsidRPr="00F473BA">
        <w:rPr>
          <w:rFonts w:eastAsia="Times New Roman"/>
          <w:szCs w:val="24"/>
          <w:lang w:eastAsia="hr-HR"/>
        </w:rPr>
        <w:t>pod matičnim brojem subjekta MBS:080987723.</w:t>
      </w:r>
      <w:r w:rsidRPr="003F499C">
        <w:rPr>
          <w:rFonts w:eastAsia="Times New Roman"/>
          <w:szCs w:val="24"/>
          <w:lang w:eastAsia="hr-HR"/>
        </w:rPr>
        <w:t xml:space="preserve"> </w:t>
      </w:r>
    </w:p>
    <w:p w14:paraId="291347A5" w14:textId="77777777" w:rsidR="00DA574C" w:rsidRPr="00DA574C" w:rsidRDefault="00DA574C" w:rsidP="00DA574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3B059C2" w14:textId="77777777" w:rsidR="00E12CAD" w:rsidRDefault="00E12CAD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Registrirane djelatnosti Zavoda su:</w:t>
      </w:r>
    </w:p>
    <w:p w14:paraId="7F7058FD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Proizvodnja imunoloških lijekova, lijekova iz ljudske krvi ili ljudske plazme i drugih bioloških lijekova</w:t>
      </w:r>
    </w:p>
    <w:p w14:paraId="1412E93C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Proizvodnja djelatnih tvari namijenjenih za proizvodnju bioloških lijekova</w:t>
      </w:r>
    </w:p>
    <w:p w14:paraId="348A5812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Proizvodnja medicinskih proizvoda</w:t>
      </w:r>
    </w:p>
    <w:p w14:paraId="3A618A00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Promet na veliko lijekovima i medicinskim proizvodima</w:t>
      </w:r>
    </w:p>
    <w:p w14:paraId="4AF7E536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Znanstveno-istraživački rad iz područja biomedicine</w:t>
      </w:r>
    </w:p>
    <w:p w14:paraId="23211FD6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Nastava iz područja proizvodnje i kontrole kvalitete bioloških lijekova</w:t>
      </w:r>
    </w:p>
    <w:p w14:paraId="48CF18B4" w14:textId="77777777" w:rsidR="00E12CAD" w:rsidRPr="00DA574C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Klinička ispitivanja i posredovanje u kliničkim ispitivanjima</w:t>
      </w:r>
    </w:p>
    <w:p w14:paraId="4BF38190" w14:textId="77777777" w:rsidR="00E12CAD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Savjetovanje u vezi s djelatnošću Zavoda</w:t>
      </w:r>
    </w:p>
    <w:p w14:paraId="40D661C5" w14:textId="77777777" w:rsidR="004949A3" w:rsidRPr="00DA574C" w:rsidRDefault="004949A3" w:rsidP="004949A3">
      <w:pPr>
        <w:spacing w:after="0" w:line="240" w:lineRule="auto"/>
        <w:ind w:left="720"/>
        <w:jc w:val="both"/>
        <w:rPr>
          <w:rFonts w:eastAsia="Times New Roman"/>
          <w:szCs w:val="24"/>
          <w:lang w:eastAsia="hr-HR"/>
        </w:rPr>
      </w:pPr>
    </w:p>
    <w:p w14:paraId="57BE58CA" w14:textId="77777777" w:rsidR="00E12CAD" w:rsidRDefault="00E12CAD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Djelatnosti Zavoda koje služe za obavljanje registriranih djelatnosti:</w:t>
      </w:r>
    </w:p>
    <w:p w14:paraId="3C61114E" w14:textId="77777777" w:rsidR="00E12CAD" w:rsidRDefault="00E12CAD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Čuvanje matičnih sojeva virusa</w:t>
      </w:r>
    </w:p>
    <w:p w14:paraId="72E1A198" w14:textId="77777777" w:rsidR="004A05AB" w:rsidRPr="00DA574C" w:rsidRDefault="004A05AB" w:rsidP="004E795F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Provjera kakvoće lijekova </w:t>
      </w:r>
    </w:p>
    <w:p w14:paraId="55013044" w14:textId="77777777" w:rsidR="00BF48E0" w:rsidRPr="00DA574C" w:rsidRDefault="00BF48E0" w:rsidP="00BF48E0">
      <w:pPr>
        <w:numPr>
          <w:ilvl w:val="0"/>
          <w:numId w:val="18"/>
        </w:numPr>
        <w:spacing w:after="120" w:line="240" w:lineRule="auto"/>
        <w:jc w:val="both"/>
        <w:rPr>
          <w:rFonts w:eastAsia="Times New Roman"/>
          <w:szCs w:val="24"/>
          <w:lang w:eastAsia="hr-HR"/>
        </w:rPr>
      </w:pPr>
      <w:r w:rsidRPr="00DA574C">
        <w:t xml:space="preserve">Prikupljanje, pregled i skladištenje plazme za </w:t>
      </w:r>
      <w:proofErr w:type="spellStart"/>
      <w:r w:rsidRPr="00DA574C">
        <w:t>frakcionaciju</w:t>
      </w:r>
      <w:proofErr w:type="spellEnd"/>
      <w:r w:rsidRPr="00DA574C">
        <w:t xml:space="preserve"> (plazma iz transfuzijskih centara RH isporučena Imunološkom zavodu)</w:t>
      </w:r>
    </w:p>
    <w:p w14:paraId="5B5B366A" w14:textId="77777777" w:rsidR="004949A3" w:rsidRDefault="004949A3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29A577D9" w14:textId="761D4133" w:rsidR="00E12CAD" w:rsidRDefault="00E12CAD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A05AB">
        <w:rPr>
          <w:rFonts w:eastAsia="Times New Roman"/>
          <w:szCs w:val="24"/>
          <w:lang w:eastAsia="hr-HR"/>
        </w:rPr>
        <w:t>Uredbom o osnivanju Imunološkog zavoda</w:t>
      </w:r>
      <w:r w:rsidR="004A05AB" w:rsidRPr="004A05AB">
        <w:rPr>
          <w:rFonts w:eastAsia="Times New Roman"/>
          <w:szCs w:val="24"/>
          <w:lang w:eastAsia="hr-HR"/>
        </w:rPr>
        <w:t xml:space="preserve"> </w:t>
      </w:r>
      <w:r w:rsidR="004A05AB">
        <w:rPr>
          <w:rFonts w:eastAsia="Times New Roman"/>
          <w:szCs w:val="24"/>
          <w:lang w:eastAsia="hr-HR"/>
        </w:rPr>
        <w:t xml:space="preserve">te </w:t>
      </w:r>
      <w:r w:rsidR="004A05AB">
        <w:rPr>
          <w:szCs w:val="24"/>
          <w:lang w:val="hr-BA"/>
        </w:rPr>
        <w:t>Uredbom</w:t>
      </w:r>
      <w:r w:rsidR="004A05AB" w:rsidRPr="004A05AB">
        <w:rPr>
          <w:szCs w:val="24"/>
          <w:lang w:val="hr-BA"/>
        </w:rPr>
        <w:t xml:space="preserve"> o izmjenama i dopunama uredbe o osnivanju Imunološkog zavoda</w:t>
      </w:r>
      <w:r w:rsidRPr="00DA574C">
        <w:rPr>
          <w:rFonts w:eastAsia="Times New Roman"/>
          <w:szCs w:val="24"/>
          <w:lang w:eastAsia="hr-HR"/>
        </w:rPr>
        <w:t xml:space="preserve"> je utvrđeno da javna ustanova Imunološki zavod obavlja poslove iz svoje djelatnosti u sjedištu i ustrojstvenim jedinicama na lokacijama u Zagrebu</w:t>
      </w:r>
      <w:r w:rsidR="008C6A3C">
        <w:rPr>
          <w:rFonts w:eastAsia="Times New Roman"/>
          <w:szCs w:val="24"/>
          <w:lang w:eastAsia="hr-HR"/>
        </w:rPr>
        <w:t xml:space="preserve"> i Svetoj </w:t>
      </w:r>
      <w:proofErr w:type="spellStart"/>
      <w:r w:rsidR="008C6A3C">
        <w:rPr>
          <w:rFonts w:eastAsia="Times New Roman"/>
          <w:szCs w:val="24"/>
          <w:lang w:eastAsia="hr-HR"/>
        </w:rPr>
        <w:t>Nedelji</w:t>
      </w:r>
      <w:proofErr w:type="spellEnd"/>
      <w:r w:rsidRPr="00DA574C">
        <w:rPr>
          <w:rFonts w:eastAsia="Times New Roman"/>
          <w:szCs w:val="24"/>
          <w:lang w:eastAsia="hr-HR"/>
        </w:rPr>
        <w:t xml:space="preserve">, </w:t>
      </w:r>
      <w:r w:rsidR="00F1468A">
        <w:rPr>
          <w:rFonts w:eastAsia="Times New Roman"/>
          <w:szCs w:val="24"/>
          <w:lang w:eastAsia="hr-HR"/>
        </w:rPr>
        <w:t>Rugvici i drugim lokacijama.</w:t>
      </w:r>
    </w:p>
    <w:p w14:paraId="15FEC236" w14:textId="77777777" w:rsidR="004949A3" w:rsidRDefault="004949A3" w:rsidP="00802A2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11C448B1" w14:textId="68E5AC40" w:rsidR="00802A2C" w:rsidRDefault="00802A2C" w:rsidP="00802A2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Tijela Zavoda su:</w:t>
      </w:r>
    </w:p>
    <w:p w14:paraId="32256EF7" w14:textId="65D52EA1" w:rsidR="00802A2C" w:rsidRDefault="00802A2C" w:rsidP="00802A2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>Upravno vijeće, ravnatelj, Stručno vijeće, Stručni kolegij, Etičko povjerenstvo, Povjerenstvo za lijekove, Povjerenstvo za unutarnji nadzor, Povjerenstvo za kvalitetu i Povjerenstvo za dobrobit životinja.</w:t>
      </w:r>
    </w:p>
    <w:p w14:paraId="021C5790" w14:textId="77777777" w:rsidR="004949A3" w:rsidRPr="00DA574C" w:rsidRDefault="004949A3" w:rsidP="00802A2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E4E9548" w14:textId="77777777" w:rsidR="00802A2C" w:rsidRPr="00DA574C" w:rsidRDefault="00802A2C" w:rsidP="00802A2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 xml:space="preserve">Funkciju ravnatelja obnaša Vedran Čardžić, </w:t>
      </w:r>
      <w:proofErr w:type="spellStart"/>
      <w:r w:rsidRPr="00DA574C">
        <w:rPr>
          <w:rFonts w:eastAsia="Times New Roman"/>
          <w:szCs w:val="24"/>
          <w:lang w:eastAsia="hr-HR"/>
        </w:rPr>
        <w:t>dr.med</w:t>
      </w:r>
      <w:proofErr w:type="spellEnd"/>
      <w:r w:rsidRPr="00DA574C">
        <w:rPr>
          <w:rFonts w:eastAsia="Times New Roman"/>
          <w:szCs w:val="24"/>
          <w:lang w:eastAsia="hr-HR"/>
        </w:rPr>
        <w:t>. od 2</w:t>
      </w:r>
      <w:r>
        <w:rPr>
          <w:rFonts w:eastAsia="Times New Roman"/>
          <w:szCs w:val="24"/>
          <w:lang w:eastAsia="hr-HR"/>
        </w:rPr>
        <w:t>1</w:t>
      </w:r>
      <w:r w:rsidRPr="00DA574C">
        <w:rPr>
          <w:rFonts w:eastAsia="Times New Roman"/>
          <w:szCs w:val="24"/>
          <w:lang w:eastAsia="hr-HR"/>
        </w:rPr>
        <w:t xml:space="preserve">. ožujka </w:t>
      </w:r>
      <w:r w:rsidRPr="00DB412A">
        <w:rPr>
          <w:rFonts w:eastAsia="Times New Roman"/>
          <w:szCs w:val="24"/>
          <w:lang w:eastAsia="hr-HR"/>
        </w:rPr>
        <w:t>20</w:t>
      </w:r>
      <w:r>
        <w:rPr>
          <w:rFonts w:eastAsia="Times New Roman"/>
          <w:szCs w:val="24"/>
          <w:lang w:eastAsia="hr-HR"/>
        </w:rPr>
        <w:t>23</w:t>
      </w:r>
      <w:r w:rsidRPr="00DB412A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 xml:space="preserve"> </w:t>
      </w:r>
      <w:r w:rsidRPr="00DA574C">
        <w:rPr>
          <w:rFonts w:eastAsia="Times New Roman"/>
          <w:szCs w:val="24"/>
          <w:lang w:eastAsia="hr-HR"/>
        </w:rPr>
        <w:t>godine.</w:t>
      </w:r>
    </w:p>
    <w:p w14:paraId="264B8AE0" w14:textId="32AF78B0" w:rsidR="002D2E46" w:rsidRDefault="002D2E46" w:rsidP="002D2E4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 w:rsidRPr="002D2E46">
        <w:rPr>
          <w:rFonts w:eastAsia="Times New Roman"/>
          <w:b/>
          <w:bCs/>
          <w:szCs w:val="24"/>
          <w:lang w:eastAsia="hr-HR"/>
        </w:rPr>
        <w:lastRenderedPageBreak/>
        <w:t>1.</w:t>
      </w:r>
      <w:r>
        <w:rPr>
          <w:rFonts w:eastAsia="Times New Roman"/>
          <w:b/>
          <w:bCs/>
          <w:szCs w:val="24"/>
          <w:lang w:eastAsia="hr-HR"/>
        </w:rPr>
        <w:t>2</w:t>
      </w:r>
      <w:r w:rsidRPr="002D2E46">
        <w:rPr>
          <w:rFonts w:eastAsia="Times New Roman"/>
          <w:b/>
          <w:bCs/>
          <w:szCs w:val="24"/>
          <w:lang w:eastAsia="hr-HR"/>
        </w:rPr>
        <w:t xml:space="preserve"> </w:t>
      </w:r>
      <w:r>
        <w:rPr>
          <w:rFonts w:eastAsia="Times New Roman"/>
          <w:b/>
          <w:bCs/>
          <w:szCs w:val="24"/>
          <w:lang w:eastAsia="hr-HR"/>
        </w:rPr>
        <w:t xml:space="preserve">Organizacijska </w:t>
      </w:r>
      <w:r w:rsidR="00802A2C">
        <w:rPr>
          <w:rFonts w:eastAsia="Times New Roman"/>
          <w:b/>
          <w:bCs/>
          <w:szCs w:val="24"/>
          <w:lang w:eastAsia="hr-HR"/>
        </w:rPr>
        <w:t>struktura</w:t>
      </w:r>
    </w:p>
    <w:p w14:paraId="24A35403" w14:textId="77777777" w:rsidR="007440DD" w:rsidRPr="002D2E46" w:rsidRDefault="007440DD" w:rsidP="002D2E4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57087EF2" w14:textId="7B71BD6C" w:rsidR="00E12CAD" w:rsidRDefault="007440DD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Trenutna organizacijska struktura</w:t>
      </w:r>
    </w:p>
    <w:p w14:paraId="17014456" w14:textId="77777777" w:rsidR="007B41A3" w:rsidRDefault="007B41A3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7A7D0B6D" w14:textId="573E4017" w:rsidR="007B41A3" w:rsidRDefault="00AA27F2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AA27F2">
        <w:rPr>
          <w:rFonts w:eastAsia="Times New Roman"/>
          <w:noProof/>
          <w:szCs w:val="24"/>
          <w:lang w:eastAsia="hr-HR"/>
        </w:rPr>
        <w:drawing>
          <wp:inline distT="0" distB="0" distL="0" distR="0" wp14:anchorId="0A2D9258" wp14:editId="32DF2E79">
            <wp:extent cx="6031230" cy="4711148"/>
            <wp:effectExtent l="0" t="0" r="7620" b="0"/>
            <wp:docPr id="10511289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289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5519" cy="471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1A3A" w14:textId="1FEF8E7B" w:rsidR="00F1468A" w:rsidRDefault="00F1468A" w:rsidP="00C349E3">
      <w:pPr>
        <w:spacing w:after="0" w:line="240" w:lineRule="auto"/>
        <w:ind w:left="-426"/>
        <w:jc w:val="center"/>
        <w:rPr>
          <w:rFonts w:eastAsia="Times New Roman"/>
          <w:szCs w:val="24"/>
          <w:lang w:eastAsia="hr-HR"/>
        </w:rPr>
      </w:pPr>
    </w:p>
    <w:p w14:paraId="31AB974B" w14:textId="46104D9A" w:rsidR="00E12CAD" w:rsidRDefault="00E12CAD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DA574C">
        <w:rPr>
          <w:rFonts w:eastAsia="Times New Roman"/>
          <w:szCs w:val="24"/>
          <w:lang w:eastAsia="hr-HR"/>
        </w:rPr>
        <w:t xml:space="preserve">U Imunološkom zavodu je na dan </w:t>
      </w:r>
      <w:r w:rsidR="00EB12D6">
        <w:rPr>
          <w:rFonts w:eastAsia="Times New Roman"/>
          <w:szCs w:val="24"/>
          <w:lang w:eastAsia="hr-HR"/>
        </w:rPr>
        <w:t>30</w:t>
      </w:r>
      <w:r w:rsidRPr="00DA574C">
        <w:rPr>
          <w:rFonts w:eastAsia="Times New Roman"/>
          <w:szCs w:val="24"/>
          <w:lang w:eastAsia="hr-HR"/>
        </w:rPr>
        <w:t>.</w:t>
      </w:r>
      <w:r w:rsidR="003E28E4">
        <w:rPr>
          <w:rFonts w:eastAsia="Times New Roman"/>
          <w:szCs w:val="24"/>
          <w:lang w:eastAsia="hr-HR"/>
        </w:rPr>
        <w:t xml:space="preserve"> </w:t>
      </w:r>
      <w:r w:rsidR="007E10C9">
        <w:rPr>
          <w:rFonts w:eastAsia="Times New Roman"/>
          <w:szCs w:val="24"/>
          <w:lang w:eastAsia="hr-HR"/>
        </w:rPr>
        <w:t>studeni</w:t>
      </w:r>
      <w:r w:rsidRPr="00DA574C">
        <w:rPr>
          <w:rFonts w:eastAsia="Times New Roman"/>
          <w:szCs w:val="24"/>
          <w:lang w:eastAsia="hr-HR"/>
        </w:rPr>
        <w:t xml:space="preserve"> 20</w:t>
      </w:r>
      <w:r w:rsidR="00776700" w:rsidRPr="00DA574C">
        <w:rPr>
          <w:rFonts w:eastAsia="Times New Roman"/>
          <w:szCs w:val="24"/>
          <w:lang w:eastAsia="hr-HR"/>
        </w:rPr>
        <w:t>2</w:t>
      </w:r>
      <w:r w:rsidR="008370CD">
        <w:rPr>
          <w:rFonts w:eastAsia="Times New Roman"/>
          <w:szCs w:val="24"/>
          <w:lang w:eastAsia="hr-HR"/>
        </w:rPr>
        <w:t>4</w:t>
      </w:r>
      <w:r w:rsidRPr="00DA574C">
        <w:rPr>
          <w:rFonts w:eastAsia="Times New Roman"/>
          <w:szCs w:val="24"/>
          <w:lang w:eastAsia="hr-HR"/>
        </w:rPr>
        <w:t xml:space="preserve">. zaposleno </w:t>
      </w:r>
      <w:r w:rsidR="008370CD">
        <w:rPr>
          <w:rFonts w:eastAsia="Times New Roman"/>
          <w:szCs w:val="24"/>
          <w:lang w:eastAsia="hr-HR"/>
        </w:rPr>
        <w:t>158</w:t>
      </w:r>
      <w:r w:rsidRPr="00DA574C">
        <w:rPr>
          <w:rFonts w:eastAsia="Times New Roman"/>
          <w:szCs w:val="24"/>
          <w:lang w:eastAsia="hr-HR"/>
        </w:rPr>
        <w:t xml:space="preserve"> radnika.</w:t>
      </w:r>
    </w:p>
    <w:p w14:paraId="22BB4FF0" w14:textId="77777777" w:rsidR="007440DD" w:rsidRDefault="007440DD" w:rsidP="004E795F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7B8BDEC3" w14:textId="6ADE9DA5" w:rsidR="007440DD" w:rsidRDefault="007440DD" w:rsidP="007440DD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 w:rsidRPr="002D2E46">
        <w:rPr>
          <w:rFonts w:eastAsia="Times New Roman"/>
          <w:b/>
          <w:bCs/>
          <w:szCs w:val="24"/>
          <w:lang w:eastAsia="hr-HR"/>
        </w:rPr>
        <w:t>1.</w:t>
      </w:r>
      <w:r>
        <w:rPr>
          <w:rFonts w:eastAsia="Times New Roman"/>
          <w:b/>
          <w:bCs/>
          <w:szCs w:val="24"/>
          <w:lang w:eastAsia="hr-HR"/>
        </w:rPr>
        <w:t>3</w:t>
      </w:r>
      <w:r w:rsidRPr="002D2E46">
        <w:rPr>
          <w:rFonts w:eastAsia="Times New Roman"/>
          <w:b/>
          <w:bCs/>
          <w:szCs w:val="24"/>
          <w:lang w:eastAsia="hr-HR"/>
        </w:rPr>
        <w:t xml:space="preserve"> </w:t>
      </w:r>
      <w:r>
        <w:rPr>
          <w:rFonts w:eastAsia="Times New Roman"/>
          <w:b/>
          <w:bCs/>
          <w:szCs w:val="24"/>
          <w:lang w:eastAsia="hr-HR"/>
        </w:rPr>
        <w:t>Misija</w:t>
      </w:r>
    </w:p>
    <w:p w14:paraId="14F706C5" w14:textId="77777777" w:rsidR="00A216CC" w:rsidRDefault="00A216CC" w:rsidP="007440DD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2F39683E" w14:textId="08971F5C" w:rsidR="00D944F4" w:rsidRPr="004C2BB4" w:rsidRDefault="005500B8" w:rsidP="004C2BB4">
      <w:pPr>
        <w:pStyle w:val="Odlomakpopisa"/>
        <w:numPr>
          <w:ilvl w:val="0"/>
          <w:numId w:val="66"/>
        </w:numPr>
        <w:spacing w:after="0"/>
        <w:jc w:val="both"/>
        <w:rPr>
          <w:rFonts w:eastAsia="Times New Roman"/>
          <w:iCs/>
          <w:szCs w:val="24"/>
          <w:lang w:eastAsia="hr-HR"/>
        </w:rPr>
      </w:pPr>
      <w:r>
        <w:rPr>
          <w:rFonts w:eastAsia="Times New Roman"/>
          <w:iCs/>
          <w:szCs w:val="24"/>
          <w:lang w:eastAsia="hr-HR"/>
        </w:rPr>
        <w:t>Misija Imunološkog zavoda je</w:t>
      </w:r>
      <w:r w:rsidR="00A74C66" w:rsidRPr="004C2BB4">
        <w:rPr>
          <w:rFonts w:eastAsia="Times New Roman"/>
          <w:iCs/>
          <w:szCs w:val="24"/>
          <w:lang w:eastAsia="hr-HR"/>
        </w:rPr>
        <w:t xml:space="preserve"> proizvodnja visoko kvalitetnih i pouzdanih </w:t>
      </w:r>
      <w:proofErr w:type="spellStart"/>
      <w:r w:rsidR="00A74C66" w:rsidRPr="004C2BB4">
        <w:rPr>
          <w:rFonts w:eastAsia="Times New Roman"/>
          <w:iCs/>
          <w:szCs w:val="24"/>
          <w:lang w:eastAsia="hr-HR"/>
        </w:rPr>
        <w:t>imunobioloških</w:t>
      </w:r>
      <w:proofErr w:type="spellEnd"/>
      <w:r w:rsidR="00A74C66" w:rsidRPr="004C2BB4">
        <w:rPr>
          <w:rFonts w:eastAsia="Times New Roman"/>
          <w:iCs/>
          <w:szCs w:val="24"/>
          <w:lang w:eastAsia="hr-HR"/>
        </w:rPr>
        <w:t xml:space="preserve"> lijekova za prevenciju, suzbijanje i liječenje bolesti kojima</w:t>
      </w:r>
      <w:r>
        <w:rPr>
          <w:rFonts w:eastAsia="Times New Roman"/>
          <w:iCs/>
          <w:szCs w:val="24"/>
          <w:lang w:eastAsia="hr-HR"/>
        </w:rPr>
        <w:t xml:space="preserve"> se </w:t>
      </w:r>
      <w:r w:rsidR="00A74C66" w:rsidRPr="004C2BB4">
        <w:rPr>
          <w:rFonts w:eastAsia="Times New Roman"/>
          <w:iCs/>
          <w:szCs w:val="24"/>
          <w:lang w:eastAsia="hr-HR"/>
        </w:rPr>
        <w:t xml:space="preserve"> doprinosi kvaliteti zdravlja stanovništva.</w:t>
      </w:r>
    </w:p>
    <w:p w14:paraId="7A81BFF4" w14:textId="1F2AB4EB" w:rsidR="00A74C66" w:rsidRPr="004C2BB4" w:rsidRDefault="00A74C66" w:rsidP="004C2BB4">
      <w:pPr>
        <w:pStyle w:val="Odlomakpopisa"/>
        <w:numPr>
          <w:ilvl w:val="0"/>
          <w:numId w:val="66"/>
        </w:numPr>
        <w:spacing w:after="0"/>
        <w:jc w:val="both"/>
        <w:rPr>
          <w:rFonts w:eastAsia="Times New Roman"/>
          <w:iCs/>
          <w:szCs w:val="24"/>
          <w:lang w:eastAsia="hr-HR"/>
        </w:rPr>
      </w:pPr>
      <w:r w:rsidRPr="004C2BB4">
        <w:rPr>
          <w:rFonts w:eastAsia="Times New Roman"/>
          <w:iCs/>
          <w:szCs w:val="24"/>
          <w:lang w:eastAsia="hr-HR"/>
        </w:rPr>
        <w:lastRenderedPageBreak/>
        <w:t xml:space="preserve">Stoljetna tradicija, matične serije virusa, vrhunski stručnjaci i motivirani zaposlenici te odgovornost za ljudsko zdravlje jamstvo su </w:t>
      </w:r>
      <w:r w:rsidR="005500B8">
        <w:rPr>
          <w:rFonts w:eastAsia="Times New Roman"/>
          <w:iCs/>
          <w:szCs w:val="24"/>
          <w:lang w:eastAsia="hr-HR"/>
        </w:rPr>
        <w:t xml:space="preserve">izvrsnosti </w:t>
      </w:r>
      <w:r w:rsidR="001B4323">
        <w:rPr>
          <w:rFonts w:eastAsia="Times New Roman"/>
          <w:iCs/>
          <w:szCs w:val="24"/>
          <w:lang w:eastAsia="hr-HR"/>
        </w:rPr>
        <w:t>I</w:t>
      </w:r>
      <w:r w:rsidR="005500B8">
        <w:rPr>
          <w:rFonts w:eastAsia="Times New Roman"/>
          <w:iCs/>
          <w:szCs w:val="24"/>
          <w:lang w:eastAsia="hr-HR"/>
        </w:rPr>
        <w:t>munološkog zavoda</w:t>
      </w:r>
      <w:r w:rsidRPr="004C2BB4">
        <w:rPr>
          <w:rFonts w:eastAsia="Times New Roman"/>
          <w:iCs/>
          <w:szCs w:val="24"/>
          <w:lang w:eastAsia="hr-HR"/>
        </w:rPr>
        <w:t>.</w:t>
      </w:r>
    </w:p>
    <w:p w14:paraId="7C718415" w14:textId="77777777" w:rsidR="00C00693" w:rsidRDefault="00C00693" w:rsidP="00A74C6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453A1392" w14:textId="6316CADE" w:rsidR="00A74C66" w:rsidRDefault="00A74C66" w:rsidP="00A74C6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 w:rsidRPr="002D2E46">
        <w:rPr>
          <w:rFonts w:eastAsia="Times New Roman"/>
          <w:b/>
          <w:bCs/>
          <w:szCs w:val="24"/>
          <w:lang w:eastAsia="hr-HR"/>
        </w:rPr>
        <w:t>1.</w:t>
      </w:r>
      <w:r>
        <w:rPr>
          <w:rFonts w:eastAsia="Times New Roman"/>
          <w:b/>
          <w:bCs/>
          <w:szCs w:val="24"/>
          <w:lang w:eastAsia="hr-HR"/>
        </w:rPr>
        <w:t>4</w:t>
      </w:r>
      <w:r w:rsidRPr="002D2E46">
        <w:rPr>
          <w:rFonts w:eastAsia="Times New Roman"/>
          <w:b/>
          <w:bCs/>
          <w:szCs w:val="24"/>
          <w:lang w:eastAsia="hr-HR"/>
        </w:rPr>
        <w:t xml:space="preserve"> </w:t>
      </w:r>
      <w:r>
        <w:rPr>
          <w:rFonts w:eastAsia="Times New Roman"/>
          <w:b/>
          <w:bCs/>
          <w:szCs w:val="24"/>
          <w:lang w:eastAsia="hr-HR"/>
        </w:rPr>
        <w:t>Vizija</w:t>
      </w:r>
    </w:p>
    <w:p w14:paraId="748C7EAB" w14:textId="77777777" w:rsidR="004C2BB4" w:rsidRDefault="004C2BB4" w:rsidP="00A74C6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70B7D596" w14:textId="446B5969" w:rsidR="004C2BB4" w:rsidRDefault="005500B8" w:rsidP="007B41A3">
      <w:pPr>
        <w:pStyle w:val="Odlomakpopisa"/>
        <w:numPr>
          <w:ilvl w:val="0"/>
          <w:numId w:val="67"/>
        </w:numPr>
        <w:spacing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Izgradit će se</w:t>
      </w:r>
      <w:r w:rsidR="004C2BB4" w:rsidRPr="004C2BB4">
        <w:rPr>
          <w:rFonts w:eastAsia="Times New Roman"/>
          <w:szCs w:val="24"/>
          <w:lang w:eastAsia="hr-HR"/>
        </w:rPr>
        <w:t xml:space="preserve"> nov</w:t>
      </w:r>
      <w:r>
        <w:rPr>
          <w:rFonts w:eastAsia="Times New Roman"/>
          <w:szCs w:val="24"/>
          <w:lang w:eastAsia="hr-HR"/>
        </w:rPr>
        <w:t>i</w:t>
      </w:r>
      <w:r w:rsidR="004C2BB4" w:rsidRPr="004C2BB4">
        <w:rPr>
          <w:rFonts w:eastAsia="Times New Roman"/>
          <w:szCs w:val="24"/>
          <w:lang w:eastAsia="hr-HR"/>
        </w:rPr>
        <w:t xml:space="preserve"> proizvodn</w:t>
      </w:r>
      <w:r>
        <w:rPr>
          <w:rFonts w:eastAsia="Times New Roman"/>
          <w:szCs w:val="24"/>
          <w:lang w:eastAsia="hr-HR"/>
        </w:rPr>
        <w:t>i</w:t>
      </w:r>
      <w:r w:rsidR="004C2BB4" w:rsidRPr="004C2BB4">
        <w:rPr>
          <w:rFonts w:eastAsia="Times New Roman"/>
          <w:szCs w:val="24"/>
          <w:lang w:eastAsia="hr-HR"/>
        </w:rPr>
        <w:t xml:space="preserve"> kapacitet</w:t>
      </w:r>
      <w:r>
        <w:rPr>
          <w:rFonts w:eastAsia="Times New Roman"/>
          <w:szCs w:val="24"/>
          <w:lang w:eastAsia="hr-HR"/>
        </w:rPr>
        <w:t>i</w:t>
      </w:r>
      <w:r w:rsidR="004C2BB4" w:rsidRPr="004C2BB4">
        <w:rPr>
          <w:rFonts w:eastAsia="Times New Roman"/>
          <w:szCs w:val="24"/>
          <w:lang w:eastAsia="hr-HR"/>
        </w:rPr>
        <w:t xml:space="preserve"> koje odgovaraju potrebama tržišta po svim svjetskim standardima</w:t>
      </w:r>
    </w:p>
    <w:p w14:paraId="1E459BCB" w14:textId="0814067C" w:rsidR="004C2BB4" w:rsidRPr="004C2BB4" w:rsidRDefault="004C2BB4" w:rsidP="007B41A3">
      <w:pPr>
        <w:pStyle w:val="Bezproreda"/>
        <w:numPr>
          <w:ilvl w:val="0"/>
          <w:numId w:val="67"/>
        </w:numPr>
        <w:spacing w:after="200"/>
        <w:jc w:val="both"/>
        <w:rPr>
          <w:szCs w:val="24"/>
        </w:rPr>
      </w:pPr>
      <w:r>
        <w:rPr>
          <w:szCs w:val="24"/>
        </w:rPr>
        <w:t>D</w:t>
      </w:r>
      <w:r w:rsidRPr="004C2BB4">
        <w:rPr>
          <w:szCs w:val="24"/>
        </w:rPr>
        <w:t xml:space="preserve">ostupnost kvalitetnih virusnih cjepiva nužnih za prevenciju raznih zaraznih bolesti </w:t>
      </w:r>
    </w:p>
    <w:p w14:paraId="6F768885" w14:textId="32271D71" w:rsidR="004C2BB4" w:rsidRPr="004C2BB4" w:rsidRDefault="004C2BB4" w:rsidP="007B41A3">
      <w:pPr>
        <w:pStyle w:val="Bezproreda"/>
        <w:numPr>
          <w:ilvl w:val="0"/>
          <w:numId w:val="67"/>
        </w:numPr>
        <w:spacing w:after="200"/>
        <w:jc w:val="both"/>
        <w:rPr>
          <w:szCs w:val="24"/>
        </w:rPr>
      </w:pPr>
      <w:r>
        <w:rPr>
          <w:szCs w:val="24"/>
        </w:rPr>
        <w:t>O</w:t>
      </w:r>
      <w:r w:rsidRPr="004C2BB4">
        <w:rPr>
          <w:szCs w:val="24"/>
        </w:rPr>
        <w:t xml:space="preserve">pskrba proizvoda iz krvne plazme u dovoljnim količinama isključivo iz plazme prikupljene na području Republike Hrvatske </w:t>
      </w:r>
    </w:p>
    <w:p w14:paraId="316044FD" w14:textId="43D28BE2" w:rsidR="004C2BB4" w:rsidRPr="004C2BB4" w:rsidRDefault="004C2BB4" w:rsidP="007B41A3">
      <w:pPr>
        <w:pStyle w:val="Bezproreda"/>
        <w:numPr>
          <w:ilvl w:val="0"/>
          <w:numId w:val="67"/>
        </w:numPr>
        <w:spacing w:after="200"/>
        <w:jc w:val="both"/>
        <w:rPr>
          <w:szCs w:val="24"/>
        </w:rPr>
      </w:pPr>
      <w:r>
        <w:rPr>
          <w:szCs w:val="24"/>
        </w:rPr>
        <w:t>O</w:t>
      </w:r>
      <w:r w:rsidRPr="004C2BB4">
        <w:rPr>
          <w:szCs w:val="24"/>
        </w:rPr>
        <w:t>siguravanje zmijskog protuotrova koji je jamac sigurnosti i zaštićenosti od posljedica ugriza europskih zmija iz porodice ljutica</w:t>
      </w:r>
    </w:p>
    <w:p w14:paraId="14E71251" w14:textId="47BFAFB4" w:rsidR="004C2BB4" w:rsidRPr="004C2BB4" w:rsidRDefault="00094887" w:rsidP="007B41A3">
      <w:pPr>
        <w:pStyle w:val="Bezproreda"/>
        <w:numPr>
          <w:ilvl w:val="0"/>
          <w:numId w:val="67"/>
        </w:numPr>
        <w:spacing w:after="200"/>
        <w:jc w:val="both"/>
        <w:rPr>
          <w:szCs w:val="24"/>
        </w:rPr>
      </w:pPr>
      <w:r>
        <w:rPr>
          <w:szCs w:val="24"/>
        </w:rPr>
        <w:t>Zapošljavanje stručnih kadrova</w:t>
      </w:r>
    </w:p>
    <w:p w14:paraId="7FB65D00" w14:textId="148E5B79" w:rsidR="004C2BB4" w:rsidRPr="004C2BB4" w:rsidRDefault="004C2BB4" w:rsidP="007B41A3">
      <w:pPr>
        <w:pStyle w:val="Bezproreda"/>
        <w:numPr>
          <w:ilvl w:val="0"/>
          <w:numId w:val="67"/>
        </w:numPr>
        <w:spacing w:after="200"/>
        <w:jc w:val="both"/>
        <w:rPr>
          <w:szCs w:val="24"/>
        </w:rPr>
      </w:pPr>
      <w:r>
        <w:rPr>
          <w:szCs w:val="24"/>
        </w:rPr>
        <w:t>Z</w:t>
      </w:r>
      <w:r w:rsidRPr="004C2BB4">
        <w:rPr>
          <w:szCs w:val="24"/>
        </w:rPr>
        <w:t>načajan izvozni efekt planiranim plasmanom proizvoda</w:t>
      </w:r>
    </w:p>
    <w:p w14:paraId="1FE88167" w14:textId="227C1AB7" w:rsidR="004C2BB4" w:rsidRPr="005114FA" w:rsidRDefault="004C2BB4" w:rsidP="005114FA">
      <w:pPr>
        <w:pStyle w:val="Bezproreda"/>
        <w:numPr>
          <w:ilvl w:val="0"/>
          <w:numId w:val="67"/>
        </w:numPr>
        <w:spacing w:after="200"/>
        <w:jc w:val="both"/>
        <w:rPr>
          <w:szCs w:val="24"/>
        </w:rPr>
      </w:pPr>
      <w:r>
        <w:rPr>
          <w:szCs w:val="24"/>
        </w:rPr>
        <w:t>V</w:t>
      </w:r>
      <w:r w:rsidRPr="004C2BB4">
        <w:rPr>
          <w:szCs w:val="24"/>
        </w:rPr>
        <w:t xml:space="preserve">lastita proizvodnja osigurava </w:t>
      </w:r>
      <w:r w:rsidR="005500B8">
        <w:rPr>
          <w:szCs w:val="24"/>
        </w:rPr>
        <w:t>racionalizaciju nabave</w:t>
      </w:r>
      <w:r w:rsidRPr="004C2BB4">
        <w:rPr>
          <w:szCs w:val="24"/>
        </w:rPr>
        <w:t xml:space="preserve"> imunoloških lijekova za RH </w:t>
      </w:r>
      <w:r w:rsidR="00BF4EDE">
        <w:rPr>
          <w:szCs w:val="24"/>
        </w:rPr>
        <w:t>u</w:t>
      </w:r>
      <w:r w:rsidRPr="004C2BB4">
        <w:rPr>
          <w:szCs w:val="24"/>
        </w:rPr>
        <w:t xml:space="preserve"> odnosu na uvoz proizvoda</w:t>
      </w:r>
    </w:p>
    <w:p w14:paraId="06FC7256" w14:textId="181403C2" w:rsidR="004C2BB4" w:rsidRPr="004C2BB4" w:rsidRDefault="004C2BB4" w:rsidP="007B41A3">
      <w:pPr>
        <w:pStyle w:val="Odlomakpopisa"/>
        <w:numPr>
          <w:ilvl w:val="0"/>
          <w:numId w:val="67"/>
        </w:numPr>
        <w:spacing w:line="240" w:lineRule="auto"/>
        <w:jc w:val="both"/>
        <w:rPr>
          <w:rFonts w:eastAsia="Times New Roman"/>
          <w:szCs w:val="24"/>
          <w:lang w:eastAsia="hr-HR"/>
        </w:rPr>
      </w:pPr>
      <w:r>
        <w:rPr>
          <w:szCs w:val="24"/>
        </w:rPr>
        <w:t>Štiti</w:t>
      </w:r>
      <w:r w:rsidR="009A5915">
        <w:rPr>
          <w:szCs w:val="24"/>
        </w:rPr>
        <w:t xml:space="preserve"> se</w:t>
      </w:r>
      <w:r>
        <w:rPr>
          <w:szCs w:val="24"/>
        </w:rPr>
        <w:t xml:space="preserve"> okoliš i posluje odgovorno.</w:t>
      </w:r>
    </w:p>
    <w:p w14:paraId="461AD424" w14:textId="77777777" w:rsidR="004C2BB4" w:rsidRDefault="004C2BB4" w:rsidP="00A74C6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0485B53F" w14:textId="77777777" w:rsidR="00C00693" w:rsidRDefault="00C00693" w:rsidP="00A74C66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7182A0F5" w14:textId="3F43E0F6" w:rsidR="004C2BB4" w:rsidRDefault="004C2BB4" w:rsidP="004C2BB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 w:rsidRPr="002D2E46">
        <w:rPr>
          <w:rFonts w:eastAsia="Times New Roman"/>
          <w:b/>
          <w:bCs/>
          <w:szCs w:val="24"/>
          <w:lang w:eastAsia="hr-HR"/>
        </w:rPr>
        <w:t>1.</w:t>
      </w:r>
      <w:r>
        <w:rPr>
          <w:rFonts w:eastAsia="Times New Roman"/>
          <w:b/>
          <w:bCs/>
          <w:szCs w:val="24"/>
          <w:lang w:eastAsia="hr-HR"/>
        </w:rPr>
        <w:t>5</w:t>
      </w:r>
      <w:r w:rsidRPr="002D2E46">
        <w:rPr>
          <w:rFonts w:eastAsia="Times New Roman"/>
          <w:b/>
          <w:bCs/>
          <w:szCs w:val="24"/>
          <w:lang w:eastAsia="hr-HR"/>
        </w:rPr>
        <w:t xml:space="preserve"> </w:t>
      </w:r>
      <w:r>
        <w:rPr>
          <w:rFonts w:eastAsia="Times New Roman"/>
          <w:b/>
          <w:bCs/>
          <w:szCs w:val="24"/>
          <w:lang w:eastAsia="hr-HR"/>
        </w:rPr>
        <w:t>Analiza snaga, slabosti, prilika i prijetnji (SWOT analiza)</w:t>
      </w:r>
    </w:p>
    <w:p w14:paraId="1EF87E21" w14:textId="77777777" w:rsidR="00A216CC" w:rsidRDefault="00A216CC" w:rsidP="004C2BB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524592EB" w14:textId="77777777" w:rsidR="00C00693" w:rsidRDefault="00C00693" w:rsidP="004C2BB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A216CC" w14:paraId="0E6CD7ED" w14:textId="77777777" w:rsidTr="00A216CC">
        <w:tc>
          <w:tcPr>
            <w:tcW w:w="4744" w:type="dxa"/>
          </w:tcPr>
          <w:p w14:paraId="3CB7F4D1" w14:textId="647160DD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E24360">
              <w:rPr>
                <w:b/>
                <w:bCs/>
                <w:color w:val="595959" w:themeColor="text1" w:themeTint="A6"/>
                <w:szCs w:val="24"/>
              </w:rPr>
              <w:t>SNAGE</w:t>
            </w:r>
          </w:p>
        </w:tc>
        <w:tc>
          <w:tcPr>
            <w:tcW w:w="4744" w:type="dxa"/>
          </w:tcPr>
          <w:p w14:paraId="7837C426" w14:textId="6490C94D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E24360">
              <w:rPr>
                <w:b/>
                <w:bCs/>
                <w:color w:val="595959" w:themeColor="text1" w:themeTint="A6"/>
                <w:szCs w:val="24"/>
              </w:rPr>
              <w:t>SLABOSTI</w:t>
            </w:r>
          </w:p>
        </w:tc>
      </w:tr>
      <w:tr w:rsidR="00A216CC" w14:paraId="5FE0CD69" w14:textId="77777777" w:rsidTr="00A216CC">
        <w:tc>
          <w:tcPr>
            <w:tcW w:w="4744" w:type="dxa"/>
          </w:tcPr>
          <w:p w14:paraId="5F52C701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proizvod kao brand</w:t>
            </w:r>
          </w:p>
          <w:p w14:paraId="05A94EA7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poznati i kvalitetni cjepni sojevi</w:t>
            </w:r>
          </w:p>
          <w:p w14:paraId="4B3B159D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kvaliteta proizvoda</w:t>
            </w:r>
          </w:p>
          <w:p w14:paraId="34B903AC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velika potražnja za proizvodom na globalnom nivou</w:t>
            </w:r>
          </w:p>
          <w:p w14:paraId="38CEBCF2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 xml:space="preserve">jedini proizvođač </w:t>
            </w:r>
            <w:proofErr w:type="spellStart"/>
            <w:r w:rsidRPr="00E24360">
              <w:rPr>
                <w:color w:val="595959" w:themeColor="text1" w:themeTint="A6"/>
                <w:szCs w:val="24"/>
              </w:rPr>
              <w:t>imunobioloških</w:t>
            </w:r>
            <w:proofErr w:type="spellEnd"/>
            <w:r w:rsidRPr="00E24360">
              <w:rPr>
                <w:color w:val="595959" w:themeColor="text1" w:themeTint="A6"/>
                <w:szCs w:val="24"/>
              </w:rPr>
              <w:t xml:space="preserve"> proizvoda i proizvoda iz ljudske plazme u Hrvatskoj</w:t>
            </w:r>
          </w:p>
          <w:p w14:paraId="6E33531F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važeća registracijska dokumentacija za proizvode</w:t>
            </w:r>
          </w:p>
          <w:p w14:paraId="00A444CA" w14:textId="4208C9D7" w:rsidR="00A216CC" w:rsidRDefault="00A216CC" w:rsidP="005114FA">
            <w:pPr>
              <w:numPr>
                <w:ilvl w:val="0"/>
                <w:numId w:val="68"/>
              </w:numPr>
              <w:spacing w:after="0" w:line="240" w:lineRule="auto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E24360">
              <w:rPr>
                <w:color w:val="595959" w:themeColor="text1" w:themeTint="A6"/>
                <w:szCs w:val="24"/>
              </w:rPr>
              <w:t xml:space="preserve">jedinstveni </w:t>
            </w:r>
            <w:proofErr w:type="spellStart"/>
            <w:r w:rsidRPr="00E24360">
              <w:rPr>
                <w:color w:val="595959" w:themeColor="text1" w:themeTint="A6"/>
                <w:szCs w:val="24"/>
              </w:rPr>
              <w:t>know-how</w:t>
            </w:r>
            <w:proofErr w:type="spellEnd"/>
          </w:p>
        </w:tc>
        <w:tc>
          <w:tcPr>
            <w:tcW w:w="4744" w:type="dxa"/>
          </w:tcPr>
          <w:p w14:paraId="4DFFB88B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infrastruktura i prostor</w:t>
            </w:r>
          </w:p>
          <w:p w14:paraId="665792EC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proizvodni poslovni procesi nisu se provodili godinama</w:t>
            </w:r>
          </w:p>
          <w:p w14:paraId="48AC4D30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za pokretanje proizvodnje potrebna znatna financijska sredstva i implementacija nove organizacijske strukture</w:t>
            </w:r>
          </w:p>
          <w:p w14:paraId="151A0208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financijska sredstva</w:t>
            </w:r>
          </w:p>
          <w:p w14:paraId="21CCAD59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nedostatak stručnog kadra</w:t>
            </w:r>
          </w:p>
          <w:p w14:paraId="4422EAE6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trenutačna organizacijska struktura</w:t>
            </w:r>
          </w:p>
          <w:p w14:paraId="38EFBADF" w14:textId="77777777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</w:tr>
      <w:tr w:rsidR="00A216CC" w14:paraId="739F8D94" w14:textId="77777777" w:rsidTr="00A216CC">
        <w:tc>
          <w:tcPr>
            <w:tcW w:w="4744" w:type="dxa"/>
          </w:tcPr>
          <w:p w14:paraId="4E3516A0" w14:textId="792719CB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E24360">
              <w:rPr>
                <w:b/>
                <w:bCs/>
                <w:color w:val="595959" w:themeColor="text1" w:themeTint="A6"/>
                <w:szCs w:val="24"/>
              </w:rPr>
              <w:lastRenderedPageBreak/>
              <w:t>PRILIKE</w:t>
            </w:r>
          </w:p>
        </w:tc>
        <w:tc>
          <w:tcPr>
            <w:tcW w:w="4744" w:type="dxa"/>
          </w:tcPr>
          <w:p w14:paraId="65B1DE07" w14:textId="46350A57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E24360">
              <w:rPr>
                <w:b/>
                <w:bCs/>
                <w:color w:val="595959" w:themeColor="text1" w:themeTint="A6"/>
                <w:szCs w:val="24"/>
              </w:rPr>
              <w:t>PRIJETNJE</w:t>
            </w:r>
          </w:p>
        </w:tc>
      </w:tr>
      <w:tr w:rsidR="00A216CC" w14:paraId="3F884C80" w14:textId="77777777" w:rsidTr="00A216CC">
        <w:tc>
          <w:tcPr>
            <w:tcW w:w="4744" w:type="dxa"/>
          </w:tcPr>
          <w:p w14:paraId="0CE416D5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 xml:space="preserve">svjesnost o potrebi vlastite strateške </w:t>
            </w:r>
            <w:r>
              <w:rPr>
                <w:color w:val="595959" w:themeColor="text1" w:themeTint="A6"/>
                <w:szCs w:val="24"/>
              </w:rPr>
              <w:t>proizvodnje</w:t>
            </w:r>
          </w:p>
          <w:p w14:paraId="254CAE04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 xml:space="preserve">razvoj novog </w:t>
            </w:r>
            <w:proofErr w:type="spellStart"/>
            <w:r w:rsidRPr="00E24360">
              <w:rPr>
                <w:color w:val="595959" w:themeColor="text1" w:themeTint="A6"/>
                <w:szCs w:val="24"/>
              </w:rPr>
              <w:t>cjepnog</w:t>
            </w:r>
            <w:proofErr w:type="spellEnd"/>
            <w:r w:rsidRPr="00E24360">
              <w:rPr>
                <w:color w:val="595959" w:themeColor="text1" w:themeTint="A6"/>
                <w:szCs w:val="24"/>
              </w:rPr>
              <w:t xml:space="preserve"> soja </w:t>
            </w:r>
            <w:proofErr w:type="spellStart"/>
            <w:r w:rsidRPr="00E24360">
              <w:rPr>
                <w:color w:val="595959" w:themeColor="text1" w:themeTint="A6"/>
                <w:szCs w:val="24"/>
              </w:rPr>
              <w:t>parotitisa</w:t>
            </w:r>
            <w:proofErr w:type="spellEnd"/>
          </w:p>
          <w:p w14:paraId="09BC919E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implementacija novih tehnoloških rješenja u nove pogone</w:t>
            </w:r>
          </w:p>
          <w:p w14:paraId="222B1CC9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povratak na prethodna tržišta</w:t>
            </w:r>
          </w:p>
          <w:p w14:paraId="6AFC224F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nova lokacija za proizvodnju</w:t>
            </w:r>
          </w:p>
          <w:p w14:paraId="65BD21FD" w14:textId="77777777" w:rsidR="00A216CC" w:rsidRPr="00E24360" w:rsidRDefault="00A216CC" w:rsidP="00A216CC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nacionalna suverenost</w:t>
            </w:r>
          </w:p>
          <w:p w14:paraId="4B075B34" w14:textId="77777777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4744" w:type="dxa"/>
          </w:tcPr>
          <w:p w14:paraId="7377DD21" w14:textId="77777777" w:rsidR="00C00693" w:rsidRPr="00E24360" w:rsidRDefault="00C00693" w:rsidP="00C00693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 xml:space="preserve">globalni </w:t>
            </w:r>
            <w:proofErr w:type="spellStart"/>
            <w:r w:rsidRPr="00E24360">
              <w:rPr>
                <w:color w:val="595959" w:themeColor="text1" w:themeTint="A6"/>
                <w:szCs w:val="24"/>
              </w:rPr>
              <w:t>antivakcinacijski</w:t>
            </w:r>
            <w:proofErr w:type="spellEnd"/>
            <w:r w:rsidRPr="00E24360">
              <w:rPr>
                <w:color w:val="595959" w:themeColor="text1" w:themeTint="A6"/>
                <w:szCs w:val="24"/>
              </w:rPr>
              <w:t xml:space="preserve"> trendovi</w:t>
            </w:r>
          </w:p>
          <w:p w14:paraId="586B393E" w14:textId="77777777" w:rsidR="00C00693" w:rsidRPr="00E24360" w:rsidRDefault="00C00693" w:rsidP="00C00693">
            <w:pPr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ovisnost o partneru za plasiranje na svjetsko tržište</w:t>
            </w:r>
          </w:p>
          <w:p w14:paraId="247FDBE9" w14:textId="77777777" w:rsidR="00C00693" w:rsidRPr="00E24360" w:rsidRDefault="00C00693" w:rsidP="00C00693">
            <w:pPr>
              <w:pStyle w:val="Odlomakpopisa"/>
              <w:numPr>
                <w:ilvl w:val="0"/>
                <w:numId w:val="68"/>
              </w:numPr>
              <w:spacing w:after="0" w:line="240" w:lineRule="auto"/>
              <w:rPr>
                <w:color w:val="595959" w:themeColor="text1" w:themeTint="A6"/>
                <w:szCs w:val="24"/>
              </w:rPr>
            </w:pPr>
            <w:r w:rsidRPr="00E24360">
              <w:rPr>
                <w:color w:val="595959" w:themeColor="text1" w:themeTint="A6"/>
                <w:szCs w:val="24"/>
              </w:rPr>
              <w:t>predugo odgađanje realizacije projekta revitalizacije</w:t>
            </w:r>
          </w:p>
          <w:p w14:paraId="7442BE37" w14:textId="77777777" w:rsidR="00A216CC" w:rsidRDefault="00A216CC" w:rsidP="004C2BB4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hr-HR"/>
              </w:rPr>
            </w:pPr>
          </w:p>
        </w:tc>
      </w:tr>
    </w:tbl>
    <w:p w14:paraId="598DAA3A" w14:textId="77777777" w:rsidR="00A216CC" w:rsidRDefault="00A216CC" w:rsidP="004C2BB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25162F81" w14:textId="77777777" w:rsidR="004C2BB4" w:rsidRDefault="004C2BB4" w:rsidP="004C2BB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48217DBC" w14:textId="77777777" w:rsidR="004C2BB4" w:rsidRDefault="004C2BB4" w:rsidP="004C2BB4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7546A419" w14:textId="59D274F8" w:rsidR="00094887" w:rsidRDefault="00094887" w:rsidP="00094887">
      <w:pPr>
        <w:spacing w:after="0"/>
        <w:jc w:val="both"/>
        <w:rPr>
          <w:b/>
          <w:szCs w:val="24"/>
          <w:lang w:eastAsia="hr-HR"/>
        </w:rPr>
      </w:pPr>
      <w:r>
        <w:rPr>
          <w:b/>
          <w:szCs w:val="24"/>
          <w:lang w:eastAsia="hr-HR"/>
        </w:rPr>
        <w:t>2</w:t>
      </w:r>
      <w:r w:rsidRPr="00DA574C">
        <w:rPr>
          <w:b/>
          <w:szCs w:val="24"/>
          <w:lang w:eastAsia="hr-HR"/>
        </w:rPr>
        <w:t xml:space="preserve">. </w:t>
      </w:r>
      <w:r>
        <w:rPr>
          <w:b/>
          <w:szCs w:val="24"/>
          <w:lang w:eastAsia="hr-HR"/>
        </w:rPr>
        <w:t>STRATEŠKI CILJEVI</w:t>
      </w:r>
    </w:p>
    <w:p w14:paraId="6474C4D3" w14:textId="50900732" w:rsidR="00A902B4" w:rsidRDefault="00A902B4" w:rsidP="00A902B4">
      <w:pPr>
        <w:spacing w:after="0" w:line="240" w:lineRule="auto"/>
        <w:jc w:val="both"/>
        <w:rPr>
          <w:bCs/>
          <w:szCs w:val="24"/>
          <w:lang w:eastAsia="hr-HR"/>
        </w:rPr>
      </w:pPr>
      <w:r w:rsidRPr="00A902B4">
        <w:rPr>
          <w:bCs/>
          <w:szCs w:val="24"/>
          <w:lang w:eastAsia="hr-HR"/>
        </w:rPr>
        <w:t>Revitalizacija Imunološkog zavoda dio je reforme zdravstva. Reforma zdravstvenog sustava koju provodi Hrvatska ima osnovni cilj a to je održivost zdravstvenog sustava s pacijentom u središtu.</w:t>
      </w:r>
    </w:p>
    <w:p w14:paraId="38F1AFDB" w14:textId="77777777" w:rsidR="004C6180" w:rsidRPr="00DA574C" w:rsidRDefault="004C6180" w:rsidP="004C6180">
      <w:pPr>
        <w:pStyle w:val="Bezproreda"/>
        <w:jc w:val="both"/>
        <w:rPr>
          <w:szCs w:val="24"/>
        </w:rPr>
      </w:pPr>
    </w:p>
    <w:p w14:paraId="2AF4413F" w14:textId="77777777" w:rsidR="004C6180" w:rsidRPr="00DA574C" w:rsidRDefault="004C6180" w:rsidP="004C6180">
      <w:pPr>
        <w:pStyle w:val="Bezproreda"/>
        <w:numPr>
          <w:ilvl w:val="0"/>
          <w:numId w:val="61"/>
        </w:numPr>
        <w:spacing w:after="120"/>
        <w:jc w:val="both"/>
        <w:rPr>
          <w:b/>
          <w:bCs/>
          <w:szCs w:val="24"/>
        </w:rPr>
      </w:pPr>
      <w:r w:rsidRPr="00DA574C">
        <w:rPr>
          <w:b/>
          <w:bCs/>
          <w:szCs w:val="24"/>
        </w:rPr>
        <w:t>Učinci</w:t>
      </w:r>
    </w:p>
    <w:p w14:paraId="7777DBCF" w14:textId="77777777" w:rsidR="004C6180" w:rsidRPr="00DA574C" w:rsidRDefault="004C6180" w:rsidP="004C6180">
      <w:pPr>
        <w:pStyle w:val="Bezproreda"/>
        <w:jc w:val="both"/>
        <w:rPr>
          <w:szCs w:val="24"/>
        </w:rPr>
      </w:pPr>
      <w:r w:rsidRPr="00DA574C">
        <w:rPr>
          <w:b/>
          <w:bCs/>
          <w:szCs w:val="24"/>
        </w:rPr>
        <w:t>Osnovni učinci</w:t>
      </w:r>
      <w:r w:rsidRPr="00DA574C">
        <w:rPr>
          <w:szCs w:val="24"/>
        </w:rPr>
        <w:t xml:space="preserve"> izgradnje novih proizvodnih pogona su:</w:t>
      </w:r>
    </w:p>
    <w:p w14:paraId="4C3890CE" w14:textId="77777777" w:rsidR="004C6180" w:rsidRPr="00DA574C" w:rsidRDefault="004C6180" w:rsidP="004C6180">
      <w:pPr>
        <w:pStyle w:val="Bezproreda"/>
        <w:numPr>
          <w:ilvl w:val="0"/>
          <w:numId w:val="40"/>
        </w:numPr>
        <w:jc w:val="both"/>
        <w:rPr>
          <w:szCs w:val="24"/>
        </w:rPr>
      </w:pPr>
      <w:r w:rsidRPr="00DA574C">
        <w:rPr>
          <w:szCs w:val="24"/>
        </w:rPr>
        <w:t>kapaciteti novih proizvodnih pogona financijski opravdavaju izgradnju</w:t>
      </w:r>
    </w:p>
    <w:p w14:paraId="31180B60" w14:textId="77777777" w:rsidR="004C6180" w:rsidRPr="00DA574C" w:rsidRDefault="004C6180" w:rsidP="004C6180">
      <w:pPr>
        <w:pStyle w:val="Bezproreda"/>
        <w:numPr>
          <w:ilvl w:val="0"/>
          <w:numId w:val="40"/>
        </w:numPr>
        <w:jc w:val="both"/>
        <w:rPr>
          <w:szCs w:val="24"/>
        </w:rPr>
      </w:pPr>
      <w:r w:rsidRPr="00DA574C">
        <w:rPr>
          <w:szCs w:val="24"/>
        </w:rPr>
        <w:t>Republika Hrvatska će za svoje potrebe u svakom trenutku osigurati dovoljnu količinu strateški važnih proizvoda</w:t>
      </w:r>
    </w:p>
    <w:p w14:paraId="027921DE" w14:textId="77777777" w:rsidR="004C6180" w:rsidRPr="00DA574C" w:rsidRDefault="004C6180" w:rsidP="004C6180">
      <w:pPr>
        <w:pStyle w:val="Bezproreda"/>
        <w:numPr>
          <w:ilvl w:val="0"/>
          <w:numId w:val="40"/>
        </w:numPr>
        <w:jc w:val="both"/>
        <w:rPr>
          <w:szCs w:val="24"/>
        </w:rPr>
      </w:pPr>
      <w:r w:rsidRPr="00DA574C">
        <w:rPr>
          <w:szCs w:val="24"/>
        </w:rPr>
        <w:t>očuvanje vlastite proizvodnje dugoročno će dati poticaj daljnjem razvoju biotehnologije u Hrvatskoj te pružiti šansu visoko stručnim mladim ljudima da se zaposle u vlastitoj sredini</w:t>
      </w:r>
    </w:p>
    <w:p w14:paraId="7C14F9C4" w14:textId="77777777" w:rsidR="004C6180" w:rsidRPr="00DA574C" w:rsidRDefault="004C6180" w:rsidP="004C6180">
      <w:pPr>
        <w:pStyle w:val="Bezproreda"/>
        <w:numPr>
          <w:ilvl w:val="0"/>
          <w:numId w:val="40"/>
        </w:numPr>
        <w:jc w:val="both"/>
        <w:rPr>
          <w:szCs w:val="24"/>
        </w:rPr>
      </w:pPr>
      <w:r w:rsidRPr="00DA574C">
        <w:rPr>
          <w:szCs w:val="24"/>
        </w:rPr>
        <w:t>omogućavanje razvoja i zapošljavanja kooperanata Imunološkog zavoda</w:t>
      </w:r>
    </w:p>
    <w:p w14:paraId="732F5F4C" w14:textId="77777777" w:rsidR="004C6180" w:rsidRPr="00DA574C" w:rsidRDefault="004C6180" w:rsidP="004C6180">
      <w:pPr>
        <w:pStyle w:val="Bezproreda"/>
        <w:numPr>
          <w:ilvl w:val="0"/>
          <w:numId w:val="40"/>
        </w:numPr>
        <w:jc w:val="both"/>
        <w:rPr>
          <w:szCs w:val="24"/>
        </w:rPr>
      </w:pPr>
      <w:r w:rsidRPr="00DA574C">
        <w:rPr>
          <w:szCs w:val="24"/>
        </w:rPr>
        <w:t>mogućnost razvoja novih cjepiva u vlastitom razvojnom istraživačkom centru</w:t>
      </w:r>
    </w:p>
    <w:p w14:paraId="7B67C9F6" w14:textId="77777777" w:rsidR="004C6180" w:rsidRPr="00DA574C" w:rsidRDefault="004C6180" w:rsidP="004C6180">
      <w:pPr>
        <w:pStyle w:val="Bezproreda"/>
        <w:numPr>
          <w:ilvl w:val="0"/>
          <w:numId w:val="40"/>
        </w:numPr>
        <w:spacing w:after="120"/>
        <w:jc w:val="both"/>
      </w:pPr>
      <w:r w:rsidRPr="00DA574C">
        <w:rPr>
          <w:szCs w:val="24"/>
        </w:rPr>
        <w:t>mogućnost strateške suradnje u proizvodnji novih cjepiva</w:t>
      </w:r>
    </w:p>
    <w:p w14:paraId="57BBDD2C" w14:textId="77777777" w:rsidR="004C6180" w:rsidRDefault="004C6180" w:rsidP="004C6180">
      <w:pPr>
        <w:pStyle w:val="Bezproreda"/>
        <w:jc w:val="both"/>
        <w:rPr>
          <w:b/>
          <w:bCs/>
          <w:szCs w:val="24"/>
        </w:rPr>
      </w:pPr>
    </w:p>
    <w:p w14:paraId="5D20D619" w14:textId="77777777" w:rsidR="004C6180" w:rsidRPr="00DA574C" w:rsidRDefault="004C6180" w:rsidP="004C6180">
      <w:pPr>
        <w:pStyle w:val="Bezproreda"/>
        <w:jc w:val="both"/>
        <w:rPr>
          <w:szCs w:val="24"/>
        </w:rPr>
      </w:pPr>
      <w:r w:rsidRPr="00DA574C">
        <w:rPr>
          <w:b/>
          <w:bCs/>
          <w:szCs w:val="24"/>
        </w:rPr>
        <w:t>Medicinski pozitivni učinci</w:t>
      </w:r>
      <w:r w:rsidRPr="00DA574C">
        <w:rPr>
          <w:szCs w:val="24"/>
        </w:rPr>
        <w:t xml:space="preserve"> su:</w:t>
      </w:r>
    </w:p>
    <w:p w14:paraId="4FC25340" w14:textId="77777777" w:rsidR="004C6180" w:rsidRPr="00DA574C" w:rsidRDefault="004C6180" w:rsidP="004C6180">
      <w:pPr>
        <w:pStyle w:val="Bezproreda"/>
        <w:numPr>
          <w:ilvl w:val="0"/>
          <w:numId w:val="41"/>
        </w:numPr>
        <w:jc w:val="both"/>
        <w:rPr>
          <w:szCs w:val="24"/>
        </w:rPr>
      </w:pPr>
      <w:r w:rsidRPr="00DA574C">
        <w:rPr>
          <w:szCs w:val="24"/>
        </w:rPr>
        <w:t xml:space="preserve">dostupnost kvalitetnih virusnih cjepiva nužnih za prevenciju raznih zaraznih bolesti </w:t>
      </w:r>
    </w:p>
    <w:p w14:paraId="6D0093BE" w14:textId="77777777" w:rsidR="004C6180" w:rsidRPr="00DA574C" w:rsidRDefault="004C6180" w:rsidP="004C6180">
      <w:pPr>
        <w:pStyle w:val="Bezproreda"/>
        <w:numPr>
          <w:ilvl w:val="0"/>
          <w:numId w:val="41"/>
        </w:numPr>
        <w:jc w:val="both"/>
        <w:rPr>
          <w:szCs w:val="24"/>
        </w:rPr>
      </w:pPr>
      <w:r w:rsidRPr="00DA574C">
        <w:rPr>
          <w:szCs w:val="24"/>
        </w:rPr>
        <w:t xml:space="preserve">opskrba proizvoda iz krvne plazme u dovoljnim količinama isključivo iz plazme prikupljene na području Republike Hrvatske </w:t>
      </w:r>
    </w:p>
    <w:p w14:paraId="4A30C387" w14:textId="77777777" w:rsidR="004C6180" w:rsidRPr="00B76DD4" w:rsidRDefault="004C6180" w:rsidP="004C6180">
      <w:pPr>
        <w:pStyle w:val="Bezproreda"/>
        <w:numPr>
          <w:ilvl w:val="0"/>
          <w:numId w:val="41"/>
        </w:numPr>
        <w:spacing w:after="120"/>
        <w:jc w:val="both"/>
        <w:rPr>
          <w:szCs w:val="24"/>
        </w:rPr>
      </w:pPr>
      <w:r w:rsidRPr="00DA574C">
        <w:rPr>
          <w:szCs w:val="24"/>
        </w:rPr>
        <w:t>osiguravanje zmijskog protuotrova koji je jamac sigurnosti i zaštićenosti od posljedica ugriza europskih zmija iz porodice ljutica</w:t>
      </w:r>
    </w:p>
    <w:p w14:paraId="4BC9F446" w14:textId="77777777" w:rsidR="004C6180" w:rsidRPr="00DA574C" w:rsidRDefault="004C6180" w:rsidP="004C6180">
      <w:pPr>
        <w:pStyle w:val="Bezproreda"/>
        <w:jc w:val="both"/>
        <w:rPr>
          <w:szCs w:val="24"/>
        </w:rPr>
      </w:pPr>
      <w:r w:rsidRPr="00DA574C">
        <w:rPr>
          <w:b/>
          <w:bCs/>
          <w:szCs w:val="24"/>
        </w:rPr>
        <w:t>Gospodarski pozitivni učinci</w:t>
      </w:r>
      <w:r w:rsidRPr="00DA574C">
        <w:rPr>
          <w:szCs w:val="24"/>
        </w:rPr>
        <w:t xml:space="preserve"> su:</w:t>
      </w:r>
    </w:p>
    <w:p w14:paraId="1DAD004B" w14:textId="77777777" w:rsidR="004C6180" w:rsidRPr="00DA574C" w:rsidRDefault="004C6180" w:rsidP="004C6180">
      <w:pPr>
        <w:pStyle w:val="Bezproreda"/>
        <w:numPr>
          <w:ilvl w:val="0"/>
          <w:numId w:val="42"/>
        </w:numPr>
        <w:jc w:val="both"/>
        <w:rPr>
          <w:szCs w:val="24"/>
        </w:rPr>
      </w:pPr>
      <w:r w:rsidRPr="00DA574C">
        <w:rPr>
          <w:szCs w:val="24"/>
        </w:rPr>
        <w:t>osiguravanje zaposlenosti vlastitih ljudskih resursa</w:t>
      </w:r>
    </w:p>
    <w:p w14:paraId="10F0EF14" w14:textId="77777777" w:rsidR="004C6180" w:rsidRPr="00DA574C" w:rsidRDefault="004C6180" w:rsidP="004C6180">
      <w:pPr>
        <w:pStyle w:val="Bezproreda"/>
        <w:numPr>
          <w:ilvl w:val="0"/>
          <w:numId w:val="42"/>
        </w:numPr>
        <w:jc w:val="both"/>
        <w:rPr>
          <w:szCs w:val="24"/>
        </w:rPr>
      </w:pPr>
      <w:r w:rsidRPr="00DA574C">
        <w:rPr>
          <w:szCs w:val="24"/>
        </w:rPr>
        <w:t>značajan izvozni efekt planiranim plasmanom proizvoda</w:t>
      </w:r>
    </w:p>
    <w:p w14:paraId="06107DBA" w14:textId="09A76BA6" w:rsidR="004C6180" w:rsidRPr="001E7701" w:rsidRDefault="004C6180" w:rsidP="004C6180">
      <w:pPr>
        <w:pStyle w:val="Bezproreda"/>
        <w:numPr>
          <w:ilvl w:val="0"/>
          <w:numId w:val="42"/>
        </w:numPr>
        <w:spacing w:after="240"/>
        <w:jc w:val="both"/>
        <w:rPr>
          <w:szCs w:val="24"/>
        </w:rPr>
      </w:pPr>
      <w:r w:rsidRPr="00DA574C">
        <w:rPr>
          <w:szCs w:val="24"/>
        </w:rPr>
        <w:lastRenderedPageBreak/>
        <w:t xml:space="preserve">vlastita proizvodnja osigurava </w:t>
      </w:r>
      <w:r w:rsidR="00DB4A7F">
        <w:rPr>
          <w:szCs w:val="24"/>
        </w:rPr>
        <w:t>racionalizaciju nabave</w:t>
      </w:r>
      <w:r w:rsidRPr="00DA574C">
        <w:rPr>
          <w:szCs w:val="24"/>
        </w:rPr>
        <w:t xml:space="preserve"> </w:t>
      </w:r>
      <w:r>
        <w:rPr>
          <w:szCs w:val="24"/>
        </w:rPr>
        <w:t>bi</w:t>
      </w:r>
      <w:r w:rsidRPr="00DA574C">
        <w:rPr>
          <w:szCs w:val="24"/>
        </w:rPr>
        <w:t xml:space="preserve">oloških lijekova za RH </w:t>
      </w:r>
      <w:r w:rsidR="00BF4EDE">
        <w:rPr>
          <w:szCs w:val="24"/>
        </w:rPr>
        <w:t>u</w:t>
      </w:r>
      <w:r w:rsidRPr="00DA574C">
        <w:rPr>
          <w:szCs w:val="24"/>
        </w:rPr>
        <w:t xml:space="preserve"> odnosu na uvoz proizvoda</w:t>
      </w:r>
    </w:p>
    <w:p w14:paraId="41B40989" w14:textId="77777777" w:rsidR="004C6180" w:rsidRPr="00DA574C" w:rsidRDefault="004C6180" w:rsidP="004C6180">
      <w:pPr>
        <w:pStyle w:val="Bezproreda"/>
        <w:jc w:val="both"/>
        <w:rPr>
          <w:szCs w:val="24"/>
        </w:rPr>
      </w:pPr>
      <w:r w:rsidRPr="00DA574C">
        <w:rPr>
          <w:b/>
          <w:bCs/>
          <w:szCs w:val="24"/>
        </w:rPr>
        <w:t>Strateški pozitivni učinci</w:t>
      </w:r>
      <w:r w:rsidRPr="00DA574C">
        <w:rPr>
          <w:szCs w:val="24"/>
        </w:rPr>
        <w:t xml:space="preserve"> su:</w:t>
      </w:r>
    </w:p>
    <w:p w14:paraId="32DE92C1" w14:textId="77777777" w:rsidR="004C6180" w:rsidRPr="00DA574C" w:rsidRDefault="004C6180" w:rsidP="004C6180">
      <w:pPr>
        <w:pStyle w:val="Bezproreda"/>
        <w:numPr>
          <w:ilvl w:val="0"/>
          <w:numId w:val="43"/>
        </w:numPr>
        <w:jc w:val="both"/>
        <w:rPr>
          <w:szCs w:val="24"/>
        </w:rPr>
      </w:pPr>
      <w:r w:rsidRPr="00DA574C">
        <w:rPr>
          <w:szCs w:val="24"/>
        </w:rPr>
        <w:t>u svakom trenutku osigurava se dostupnost strateški važnih cjepiva, što značajno doprinosi unaprjeđenju javnog zdravlja u Republici Hrvatskoj</w:t>
      </w:r>
    </w:p>
    <w:p w14:paraId="1FB0C29E" w14:textId="77777777" w:rsidR="004C6180" w:rsidRPr="00DA574C" w:rsidRDefault="004C6180" w:rsidP="004C6180">
      <w:pPr>
        <w:pStyle w:val="Bezproreda"/>
        <w:numPr>
          <w:ilvl w:val="0"/>
          <w:numId w:val="43"/>
        </w:numPr>
        <w:jc w:val="both"/>
        <w:rPr>
          <w:szCs w:val="24"/>
        </w:rPr>
      </w:pPr>
      <w:r w:rsidRPr="00DA574C">
        <w:rPr>
          <w:szCs w:val="24"/>
        </w:rPr>
        <w:t>ostvaruje se neovisnost o vanjskoj tehnologiji i vodeća uloga u regiji u pogledu visokih tehnologija</w:t>
      </w:r>
    </w:p>
    <w:p w14:paraId="5B26EC55" w14:textId="77777777" w:rsidR="004C6180" w:rsidRPr="00DA574C" w:rsidRDefault="004C6180" w:rsidP="004C6180">
      <w:pPr>
        <w:pStyle w:val="Bezproreda"/>
        <w:numPr>
          <w:ilvl w:val="0"/>
          <w:numId w:val="43"/>
        </w:numPr>
        <w:jc w:val="both"/>
        <w:rPr>
          <w:szCs w:val="24"/>
        </w:rPr>
      </w:pPr>
      <w:r w:rsidRPr="00DA574C">
        <w:rPr>
          <w:szCs w:val="24"/>
        </w:rPr>
        <w:t>stvaraju se pretpostavke za razvoj tehnologija za proizvodnju novih vrsta cjepiva (</w:t>
      </w:r>
      <w:proofErr w:type="spellStart"/>
      <w:r w:rsidRPr="00DA574C">
        <w:rPr>
          <w:szCs w:val="24"/>
        </w:rPr>
        <w:t>rekombinantna</w:t>
      </w:r>
      <w:proofErr w:type="spellEnd"/>
      <w:r w:rsidRPr="00DA574C">
        <w:rPr>
          <w:szCs w:val="24"/>
        </w:rPr>
        <w:t xml:space="preserve"> cjepiva)</w:t>
      </w:r>
    </w:p>
    <w:p w14:paraId="7F4556E9" w14:textId="77777777" w:rsidR="004C6180" w:rsidRDefault="004C6180" w:rsidP="004C6180">
      <w:pPr>
        <w:pStyle w:val="Bezproreda"/>
        <w:numPr>
          <w:ilvl w:val="0"/>
          <w:numId w:val="43"/>
        </w:numPr>
        <w:jc w:val="both"/>
        <w:rPr>
          <w:szCs w:val="24"/>
        </w:rPr>
      </w:pPr>
      <w:r w:rsidRPr="00DA574C">
        <w:rPr>
          <w:szCs w:val="24"/>
        </w:rPr>
        <w:t>zadržavaju se visoko educirani stručnjaci u Republici Hrvatskoj i stvaraju pretpostavke za njihov daljnji razvoj.</w:t>
      </w:r>
    </w:p>
    <w:p w14:paraId="22242747" w14:textId="77777777" w:rsidR="004C6180" w:rsidRDefault="004C6180" w:rsidP="004C6180">
      <w:pPr>
        <w:pStyle w:val="Bezproreda"/>
        <w:jc w:val="both"/>
        <w:rPr>
          <w:szCs w:val="24"/>
        </w:rPr>
      </w:pPr>
    </w:p>
    <w:p w14:paraId="6003815E" w14:textId="77777777" w:rsidR="004C6180" w:rsidRPr="0074331F" w:rsidRDefault="004C6180" w:rsidP="004C6180">
      <w:pPr>
        <w:pStyle w:val="Bezproreda"/>
        <w:jc w:val="both"/>
        <w:rPr>
          <w:rFonts w:cstheme="minorHAnsi"/>
        </w:rPr>
      </w:pPr>
      <w:r w:rsidRPr="0074331F">
        <w:rPr>
          <w:rFonts w:cstheme="minorHAnsi"/>
        </w:rPr>
        <w:t xml:space="preserve">Vidljivo je da osim medicinskog efekta </w:t>
      </w:r>
      <w:r w:rsidRPr="0074331F">
        <w:rPr>
          <w:szCs w:val="24"/>
        </w:rPr>
        <w:t xml:space="preserve">izgradnja novih proizvodnih pogona </w:t>
      </w:r>
      <w:r w:rsidRPr="0074331F">
        <w:rPr>
          <w:rFonts w:cstheme="minorHAnsi"/>
        </w:rPr>
        <w:t xml:space="preserve">Imunološkog zavoda ima i veliki gospodarski benefit jer osim davanja </w:t>
      </w:r>
      <w:r w:rsidRPr="0074331F">
        <w:t>poticaja razvoju biotehnologije u RH</w:t>
      </w:r>
      <w:r w:rsidRPr="0074331F">
        <w:rPr>
          <w:rFonts w:cstheme="minorHAnsi"/>
        </w:rPr>
        <w:t xml:space="preserve"> i zapošljavanja vlastitih kadrova i sprječavanja odlaska mladih stručnjaka iz RH te profita kojeg može ostvariti prodajom vlastitih proizvoda, pruža se također i mogućnost za pokretanje čitavog niza popratnih gospodarskih aktivnosti bitnih za proizvodnju, poput proizvodnje sirovina i materijala za proizvodnju (ulazne sirovine za podloge i otopine, kemikalije za testiranja, pribor za jednokratnu upotrebu, održavanje čistih proizvodnih prostora sukladno pravilima </w:t>
      </w:r>
      <w:r>
        <w:rPr>
          <w:rFonts w:cstheme="minorHAnsi"/>
        </w:rPr>
        <w:t>DPP</w:t>
      </w:r>
      <w:r w:rsidRPr="0074331F">
        <w:rPr>
          <w:rFonts w:cstheme="minorHAnsi"/>
        </w:rPr>
        <w:t xml:space="preserve">, proizvodnja opreme za čiste prostore, oprema za pakiranje proizvoda – primarna i sekundarna ambalaža, transport sirovina, materijala i gotovih proizvoda). </w:t>
      </w:r>
    </w:p>
    <w:p w14:paraId="0186E44B" w14:textId="7596C347" w:rsidR="004C6180" w:rsidRPr="00DA574C" w:rsidRDefault="004C6180" w:rsidP="004C6180">
      <w:pPr>
        <w:pStyle w:val="Bezproreda"/>
        <w:spacing w:after="120"/>
        <w:jc w:val="both"/>
      </w:pPr>
      <w:r w:rsidRPr="0074331F">
        <w:rPr>
          <w:rFonts w:cstheme="minorHAnsi"/>
        </w:rPr>
        <w:t xml:space="preserve">Također, veliki benefit od vlastite proizvodnje i korištenja vlastitih proizvoda u RH </w:t>
      </w:r>
      <w:r w:rsidR="00DB4A7F">
        <w:rPr>
          <w:rFonts w:cstheme="minorHAnsi"/>
        </w:rPr>
        <w:t>racionalizirali bi se</w:t>
      </w:r>
      <w:r w:rsidRPr="0074331F">
        <w:rPr>
          <w:rFonts w:cstheme="minorHAnsi"/>
        </w:rPr>
        <w:t xml:space="preserve"> troškov</w:t>
      </w:r>
      <w:r w:rsidR="00DB4A7F">
        <w:rPr>
          <w:rFonts w:cstheme="minorHAnsi"/>
        </w:rPr>
        <w:t>i</w:t>
      </w:r>
      <w:r w:rsidRPr="0074331F">
        <w:rPr>
          <w:rFonts w:cstheme="minorHAnsi"/>
        </w:rPr>
        <w:t xml:space="preserve"> u zdravstvu, jer epidemije ospica, </w:t>
      </w:r>
      <w:proofErr w:type="spellStart"/>
      <w:r w:rsidRPr="0074331F">
        <w:rPr>
          <w:rFonts w:cstheme="minorHAnsi"/>
        </w:rPr>
        <w:t>rubele</w:t>
      </w:r>
      <w:proofErr w:type="spellEnd"/>
      <w:r w:rsidRPr="0074331F">
        <w:rPr>
          <w:rFonts w:cstheme="minorHAnsi"/>
        </w:rPr>
        <w:t xml:space="preserve"> i </w:t>
      </w:r>
      <w:proofErr w:type="spellStart"/>
      <w:r w:rsidRPr="0074331F">
        <w:rPr>
          <w:rFonts w:cstheme="minorHAnsi"/>
        </w:rPr>
        <w:t>parotitisa</w:t>
      </w:r>
      <w:proofErr w:type="spellEnd"/>
      <w:r w:rsidRPr="0074331F">
        <w:rPr>
          <w:rFonts w:cstheme="minorHAnsi"/>
        </w:rPr>
        <w:t xml:space="preserve"> osim što su zdravstveni problem su također i ekonomski problem</w:t>
      </w:r>
      <w:r w:rsidR="00DB4A7F">
        <w:rPr>
          <w:rFonts w:cstheme="minorHAnsi"/>
        </w:rPr>
        <w:t>.</w:t>
      </w:r>
    </w:p>
    <w:p w14:paraId="2EF0CF5D" w14:textId="4B5EDAF1" w:rsidR="004C6180" w:rsidRDefault="004C6180" w:rsidP="004C6180">
      <w:pPr>
        <w:pStyle w:val="Bezproreda"/>
        <w:spacing w:after="240"/>
        <w:jc w:val="both"/>
        <w:rPr>
          <w:szCs w:val="24"/>
        </w:rPr>
      </w:pPr>
      <w:r w:rsidRPr="00DA574C">
        <w:rPr>
          <w:szCs w:val="24"/>
        </w:rPr>
        <w:t>Za puni razvoj potencijala poslovanja</w:t>
      </w:r>
      <w:r w:rsidR="00DB4A7F">
        <w:rPr>
          <w:szCs w:val="24"/>
        </w:rPr>
        <w:t xml:space="preserve"> Imunološkog zavoda</w:t>
      </w:r>
      <w:r w:rsidRPr="00DA574C">
        <w:rPr>
          <w:szCs w:val="24"/>
        </w:rPr>
        <w:t xml:space="preserve"> trajno rješenje je izgradnja nove tvornice na zemljištu u </w:t>
      </w:r>
      <w:r>
        <w:rPr>
          <w:szCs w:val="24"/>
        </w:rPr>
        <w:t>Rugvici</w:t>
      </w:r>
      <w:r w:rsidR="008370CD">
        <w:rPr>
          <w:szCs w:val="24"/>
        </w:rPr>
        <w:t>.</w:t>
      </w:r>
    </w:p>
    <w:p w14:paraId="0EBA89A4" w14:textId="588033B4" w:rsidR="00E12CAD" w:rsidRPr="00AA27F2" w:rsidRDefault="004C6180" w:rsidP="00AA27F2">
      <w:pPr>
        <w:pStyle w:val="Odlomakpopisa"/>
        <w:numPr>
          <w:ilvl w:val="0"/>
          <w:numId w:val="71"/>
        </w:numPr>
        <w:spacing w:after="0"/>
        <w:jc w:val="both"/>
        <w:rPr>
          <w:b/>
          <w:szCs w:val="24"/>
          <w:lang w:eastAsia="hr-HR"/>
        </w:rPr>
      </w:pPr>
      <w:r w:rsidRPr="00AA27F2">
        <w:rPr>
          <w:b/>
          <w:szCs w:val="24"/>
          <w:lang w:eastAsia="hr-HR"/>
        </w:rPr>
        <w:t>PLAN AKTIVNOSTI</w:t>
      </w:r>
      <w:r w:rsidR="00094887" w:rsidRPr="00AA27F2">
        <w:rPr>
          <w:b/>
          <w:szCs w:val="24"/>
          <w:lang w:eastAsia="hr-HR"/>
        </w:rPr>
        <w:t xml:space="preserve"> IMUNOLOŠKOG ZAVODA</w:t>
      </w:r>
      <w:r w:rsidRPr="00AA27F2">
        <w:rPr>
          <w:b/>
          <w:szCs w:val="24"/>
          <w:lang w:eastAsia="hr-HR"/>
        </w:rPr>
        <w:t xml:space="preserve"> U 202</w:t>
      </w:r>
      <w:r w:rsidR="008370CD" w:rsidRPr="00AA27F2">
        <w:rPr>
          <w:b/>
          <w:szCs w:val="24"/>
          <w:lang w:eastAsia="hr-HR"/>
        </w:rPr>
        <w:t>5</w:t>
      </w:r>
      <w:r w:rsidRPr="00AA27F2">
        <w:rPr>
          <w:b/>
          <w:szCs w:val="24"/>
          <w:lang w:eastAsia="hr-HR"/>
        </w:rPr>
        <w:t>. GODINI</w:t>
      </w:r>
    </w:p>
    <w:p w14:paraId="06632496" w14:textId="77777777" w:rsidR="00AA27F2" w:rsidRPr="008370CD" w:rsidRDefault="00AA27F2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8370CD">
        <w:rPr>
          <w:rFonts w:eastAsia="Times New Roman"/>
          <w:szCs w:val="24"/>
          <w:lang w:eastAsia="hr-HR"/>
        </w:rPr>
        <w:t>Početak gradnje postrojenja za proizvodnju zmijskog antitoksina.</w:t>
      </w:r>
    </w:p>
    <w:p w14:paraId="247F40C5" w14:textId="77777777" w:rsidR="00AA27F2" w:rsidRPr="008370CD" w:rsidRDefault="00AA27F2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8370CD">
        <w:rPr>
          <w:rFonts w:eastAsia="Times New Roman"/>
          <w:szCs w:val="24"/>
          <w:lang w:eastAsia="hr-HR"/>
        </w:rPr>
        <w:t>Početak gradnje upravne zgrade</w:t>
      </w:r>
    </w:p>
    <w:p w14:paraId="40E49AD6" w14:textId="77777777" w:rsidR="00AA27F2" w:rsidRPr="008370CD" w:rsidRDefault="00AA27F2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8370CD">
        <w:rPr>
          <w:rFonts w:eastAsia="Times New Roman"/>
          <w:szCs w:val="24"/>
          <w:lang w:eastAsia="hr-HR"/>
        </w:rPr>
        <w:t xml:space="preserve">Rekonstrukcija </w:t>
      </w:r>
      <w:proofErr w:type="spellStart"/>
      <w:r w:rsidRPr="008370CD">
        <w:rPr>
          <w:rFonts w:eastAsia="Times New Roman"/>
          <w:szCs w:val="24"/>
          <w:lang w:eastAsia="hr-HR"/>
        </w:rPr>
        <w:t>krvarnice</w:t>
      </w:r>
      <w:proofErr w:type="spellEnd"/>
      <w:r w:rsidRPr="008370CD">
        <w:rPr>
          <w:rFonts w:eastAsia="Times New Roman"/>
          <w:szCs w:val="24"/>
          <w:lang w:eastAsia="hr-HR"/>
        </w:rPr>
        <w:t xml:space="preserve"> i </w:t>
      </w:r>
      <w:proofErr w:type="spellStart"/>
      <w:r w:rsidRPr="008370CD">
        <w:rPr>
          <w:rFonts w:eastAsia="Times New Roman"/>
          <w:szCs w:val="24"/>
          <w:lang w:eastAsia="hr-HR"/>
        </w:rPr>
        <w:t>dekantaže</w:t>
      </w:r>
      <w:proofErr w:type="spellEnd"/>
    </w:p>
    <w:p w14:paraId="1D14D258" w14:textId="77777777" w:rsidR="00AA27F2" w:rsidRDefault="00AA27F2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8370CD">
        <w:rPr>
          <w:rFonts w:eastAsia="Times New Roman"/>
          <w:szCs w:val="24"/>
          <w:lang w:eastAsia="hr-HR"/>
        </w:rPr>
        <w:t>Početak gradnje biološkog laboratorija</w:t>
      </w:r>
    </w:p>
    <w:p w14:paraId="42D64233" w14:textId="77777777" w:rsidR="00AA27F2" w:rsidRDefault="00AA27F2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</w:t>
      </w:r>
      <w:r w:rsidRPr="009A5C6D">
        <w:rPr>
          <w:rFonts w:eastAsia="Times New Roman"/>
          <w:szCs w:val="24"/>
          <w:lang w:eastAsia="hr-HR"/>
        </w:rPr>
        <w:t xml:space="preserve">rojektiranje procesa frakcioniranja plazme za proizvodnju albumina, imunoglobulina, koagulacijskih faktora (faktor VIII i faktor IX) na osnovi </w:t>
      </w:r>
      <w:proofErr w:type="spellStart"/>
      <w:r w:rsidRPr="009A5C6D">
        <w:rPr>
          <w:rFonts w:eastAsia="Times New Roman"/>
          <w:szCs w:val="24"/>
          <w:lang w:eastAsia="hr-HR"/>
        </w:rPr>
        <w:t>know-how</w:t>
      </w:r>
      <w:proofErr w:type="spellEnd"/>
      <w:r w:rsidRPr="009A5C6D">
        <w:rPr>
          <w:rFonts w:eastAsia="Times New Roman"/>
          <w:szCs w:val="24"/>
          <w:lang w:eastAsia="hr-HR"/>
        </w:rPr>
        <w:t xml:space="preserve"> tehnologije ponuđača</w:t>
      </w:r>
      <w:r>
        <w:rPr>
          <w:rFonts w:eastAsia="Times New Roman"/>
          <w:szCs w:val="24"/>
          <w:lang w:eastAsia="hr-HR"/>
        </w:rPr>
        <w:t xml:space="preserve"> te izrada projektne dokumentacije za pogon za proizvodnju lijekova iz ljudske plazme</w:t>
      </w:r>
    </w:p>
    <w:p w14:paraId="707203B8" w14:textId="379C438E" w:rsidR="00240809" w:rsidRDefault="00240809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Projektiranje pogona za proizvodnju virusnih cjepiva, ostalih službi za proizvodnju i kvalitetu</w:t>
      </w:r>
    </w:p>
    <w:p w14:paraId="18EDF26B" w14:textId="77777777" w:rsidR="00245E0E" w:rsidRDefault="00245E0E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245E0E">
        <w:rPr>
          <w:rFonts w:eastAsia="Times New Roman"/>
          <w:szCs w:val="24"/>
          <w:lang w:eastAsia="hr-HR"/>
        </w:rPr>
        <w:lastRenderedPageBreak/>
        <w:t>Početak rada Edukacijskog centra za aseptične tehnike rada  u kojem će se  paralelno uz edukaciju radnika za aseptične tehnike rada, provoditi i dio razvojnih ispitivanja i usklađivanje s regulatornim zahtjevima</w:t>
      </w:r>
    </w:p>
    <w:p w14:paraId="20DC3753" w14:textId="67584B80" w:rsidR="005114FA" w:rsidRDefault="009E2059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Razvoj i verifikacija obnovljenog procesa prerade </w:t>
      </w:r>
      <w:r w:rsidR="002A2B1B">
        <w:rPr>
          <w:rFonts w:eastAsia="Times New Roman"/>
          <w:szCs w:val="24"/>
          <w:lang w:eastAsia="hr-HR"/>
        </w:rPr>
        <w:t>h</w:t>
      </w:r>
      <w:r>
        <w:rPr>
          <w:rFonts w:eastAsia="Times New Roman"/>
          <w:szCs w:val="24"/>
          <w:lang w:eastAsia="hr-HR"/>
        </w:rPr>
        <w:t xml:space="preserve">iperimune </w:t>
      </w:r>
      <w:r w:rsidR="002A2B1B">
        <w:rPr>
          <w:rFonts w:eastAsia="Times New Roman"/>
          <w:szCs w:val="24"/>
          <w:lang w:eastAsia="hr-HR"/>
        </w:rPr>
        <w:t>k</w:t>
      </w:r>
      <w:r>
        <w:rPr>
          <w:rFonts w:eastAsia="Times New Roman"/>
          <w:szCs w:val="24"/>
          <w:lang w:eastAsia="hr-HR"/>
        </w:rPr>
        <w:t xml:space="preserve">onjske </w:t>
      </w:r>
      <w:r w:rsidR="002A2B1B">
        <w:rPr>
          <w:rFonts w:eastAsia="Times New Roman"/>
          <w:szCs w:val="24"/>
          <w:lang w:eastAsia="hr-HR"/>
        </w:rPr>
        <w:t>p</w:t>
      </w:r>
      <w:r>
        <w:rPr>
          <w:rFonts w:eastAsia="Times New Roman"/>
          <w:szCs w:val="24"/>
          <w:lang w:eastAsia="hr-HR"/>
        </w:rPr>
        <w:t>lazme HKP u ZAT djelatnu tvar i ZAT gotovi proizvod, koji uključuje operaciju precipitacije ne</w:t>
      </w:r>
      <w:r w:rsidR="00BC5508">
        <w:rPr>
          <w:rFonts w:eastAsia="Times New Roman"/>
          <w:szCs w:val="24"/>
          <w:lang w:eastAsia="hr-HR"/>
        </w:rPr>
        <w:t>č</w:t>
      </w:r>
      <w:r>
        <w:rPr>
          <w:rFonts w:eastAsia="Times New Roman"/>
          <w:szCs w:val="24"/>
          <w:lang w:eastAsia="hr-HR"/>
        </w:rPr>
        <w:t xml:space="preserve">istoća pomoću </w:t>
      </w:r>
      <w:proofErr w:type="spellStart"/>
      <w:r>
        <w:rPr>
          <w:rFonts w:eastAsia="Times New Roman"/>
          <w:szCs w:val="24"/>
          <w:lang w:eastAsia="hr-HR"/>
        </w:rPr>
        <w:t>kaprilne</w:t>
      </w:r>
      <w:proofErr w:type="spellEnd"/>
      <w:r>
        <w:rPr>
          <w:rFonts w:eastAsia="Times New Roman"/>
          <w:szCs w:val="24"/>
          <w:lang w:eastAsia="hr-HR"/>
        </w:rPr>
        <w:t xml:space="preserve"> kiseline</w:t>
      </w:r>
    </w:p>
    <w:p w14:paraId="4E89E886" w14:textId="31928E94" w:rsidR="005114FA" w:rsidRDefault="005114FA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Uspostava laboratorija Odjela</w:t>
      </w:r>
      <w:r w:rsidR="00C77457">
        <w:rPr>
          <w:rFonts w:eastAsia="Times New Roman"/>
          <w:szCs w:val="24"/>
          <w:lang w:eastAsia="hr-HR"/>
        </w:rPr>
        <w:t xml:space="preserve"> za proizvodnju krvnih derivata za provođenje proizvodnih postupaka na maloj skali</w:t>
      </w:r>
    </w:p>
    <w:p w14:paraId="02984FBF" w14:textId="62B41A80" w:rsidR="00BC5508" w:rsidRPr="009A5C6D" w:rsidRDefault="00A50161" w:rsidP="00AA27F2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Opremanje i kvalifikacija laboratorija kontrole kvalitete za provođenje ugovornih analiza</w:t>
      </w:r>
    </w:p>
    <w:p w14:paraId="495614A7" w14:textId="77777777" w:rsidR="00AA27F2" w:rsidRPr="00AA27F2" w:rsidRDefault="00AA27F2" w:rsidP="00AA27F2">
      <w:pPr>
        <w:spacing w:after="0"/>
        <w:jc w:val="both"/>
        <w:rPr>
          <w:b/>
          <w:szCs w:val="24"/>
          <w:lang w:eastAsia="hr-HR"/>
        </w:rPr>
      </w:pPr>
    </w:p>
    <w:p w14:paraId="016D47DA" w14:textId="396B86E3" w:rsidR="00BD7ED9" w:rsidRPr="00DA574C" w:rsidRDefault="00B5010F" w:rsidP="00AA27F2">
      <w:pPr>
        <w:pStyle w:val="Odlomakpopisa1"/>
        <w:spacing w:after="0" w:line="240" w:lineRule="auto"/>
        <w:ind w:left="319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Financijski plan</w:t>
      </w:r>
      <w:r w:rsidR="00BD7ED9" w:rsidRPr="00DA574C">
        <w:rPr>
          <w:rFonts w:ascii="Times New Roman" w:hAnsi="Times New Roman"/>
          <w:b/>
          <w:bCs/>
        </w:rPr>
        <w:t xml:space="preserve"> 202</w:t>
      </w:r>
      <w:r w:rsidR="008370CD">
        <w:rPr>
          <w:rFonts w:ascii="Times New Roman" w:hAnsi="Times New Roman"/>
          <w:b/>
          <w:bCs/>
        </w:rPr>
        <w:t>5</w:t>
      </w:r>
      <w:r w:rsidR="004C6180">
        <w:rPr>
          <w:rFonts w:ascii="Times New Roman" w:hAnsi="Times New Roman"/>
          <w:b/>
          <w:bCs/>
        </w:rPr>
        <w:t xml:space="preserve">. </w:t>
      </w:r>
      <w:r w:rsidR="00BD7ED9" w:rsidRPr="00DA574C">
        <w:rPr>
          <w:rFonts w:ascii="Times New Roman" w:hAnsi="Times New Roman"/>
          <w:b/>
          <w:bCs/>
        </w:rPr>
        <w:t>godina</w:t>
      </w:r>
    </w:p>
    <w:p w14:paraId="586A35BC" w14:textId="77777777" w:rsidR="00BD7ED9" w:rsidRPr="00DA574C" w:rsidRDefault="00BD7ED9" w:rsidP="00BD7ED9">
      <w:pPr>
        <w:pStyle w:val="Odlomakpopisa1"/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1129"/>
        <w:gridCol w:w="5650"/>
        <w:gridCol w:w="1296"/>
      </w:tblGrid>
      <w:tr w:rsidR="00A216CC" w:rsidRPr="00A216CC" w14:paraId="08FA326D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0C0C0"/>
            <w:vAlign w:val="center"/>
            <w:hideMark/>
          </w:tcPr>
          <w:p w14:paraId="3B5E738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23616</w:t>
            </w:r>
          </w:p>
        </w:tc>
        <w:tc>
          <w:tcPr>
            <w:tcW w:w="567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0C0C0"/>
            <w:vAlign w:val="center"/>
            <w:hideMark/>
          </w:tcPr>
          <w:p w14:paraId="3183684C" w14:textId="77777777" w:rsidR="00A216CC" w:rsidRPr="00A216CC" w:rsidRDefault="00A216CC" w:rsidP="00A216CC">
            <w:pPr>
              <w:spacing w:after="0" w:line="240" w:lineRule="auto"/>
              <w:ind w:firstLineChars="100" w:firstLine="240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Imunološki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zavod</w:t>
            </w:r>
            <w:proofErr w:type="spellEnd"/>
          </w:p>
        </w:tc>
        <w:tc>
          <w:tcPr>
            <w:tcW w:w="1276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19450C6B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27,820,072</w:t>
            </w:r>
          </w:p>
        </w:tc>
      </w:tr>
      <w:tr w:rsidR="00A216CC" w:rsidRPr="00A216CC" w14:paraId="2692CE3C" w14:textId="77777777" w:rsidTr="005114FA">
        <w:trPr>
          <w:trHeight w:val="510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16D330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3601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54A51B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ZAŠTITA, OČUVANJE I UNAPREĐENJE ZDRAVLJA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1F2D43E8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10,669,772</w:t>
            </w:r>
          </w:p>
        </w:tc>
      </w:tr>
      <w:tr w:rsidR="00A216CC" w:rsidRPr="00A216CC" w14:paraId="6A39457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8FE9B0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A899001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A8F37F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IMUNOLOŠKI ZAVOD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3362A3F9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10,669,772</w:t>
            </w:r>
          </w:p>
        </w:tc>
      </w:tr>
      <w:tr w:rsidR="00A216CC" w:rsidRPr="00A216CC" w14:paraId="43BA33D9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22C024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0750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D5F981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Istraživanje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razvoj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zdravstva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375B46DC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10,669,772</w:t>
            </w:r>
          </w:p>
        </w:tc>
      </w:tr>
      <w:tr w:rsidR="00A216CC" w:rsidRPr="00A216CC" w14:paraId="5F040E3A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963E21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SVI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7E4CF5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SVI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4FF4022B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10,669,772</w:t>
            </w:r>
          </w:p>
        </w:tc>
      </w:tr>
      <w:tr w:rsidR="00A216CC" w:rsidRPr="00A216CC" w14:paraId="5211AC35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9A2A26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F3D59B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Opći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primici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5FA82EA0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7,545,136</w:t>
            </w:r>
          </w:p>
        </w:tc>
      </w:tr>
      <w:tr w:rsidR="00A216CC" w:rsidRPr="00A216CC" w14:paraId="66A8C9FB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B083F4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67142D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Opći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primici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521E1216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7,545,136</w:t>
            </w:r>
          </w:p>
        </w:tc>
      </w:tr>
      <w:tr w:rsidR="00A216CC" w:rsidRPr="00A216CC" w14:paraId="3535EA1D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45982E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90037F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Plaće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redovan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086F69A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4,422,429</w:t>
            </w:r>
          </w:p>
        </w:tc>
      </w:tr>
      <w:tr w:rsidR="00A216CC" w:rsidRPr="00A216CC" w14:paraId="05FBDEA4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063335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3113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8B4DA5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Plaće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prekovremeni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D29C1C8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664</w:t>
            </w:r>
          </w:p>
        </w:tc>
      </w:tr>
      <w:tr w:rsidR="00A216CC" w:rsidRPr="00A216CC" w14:paraId="2461A45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A98E9E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3121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752493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rashodi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zaposlene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ACEA375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171,533</w:t>
            </w:r>
          </w:p>
        </w:tc>
      </w:tr>
      <w:tr w:rsidR="00A216CC" w:rsidRPr="00A216CC" w14:paraId="7E1092C8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0EB23A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3132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7C2B8E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Doprinosi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obvezno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zdravstveno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osiguranje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43C0820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729,700</w:t>
            </w:r>
          </w:p>
        </w:tc>
      </w:tr>
      <w:tr w:rsidR="00A216CC" w:rsidRPr="00A216CC" w14:paraId="0C04D2F1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CDBF6B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D94D89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Službena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putovanja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52471531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21,945</w:t>
            </w:r>
          </w:p>
        </w:tc>
      </w:tr>
      <w:tr w:rsidR="00A216CC" w:rsidRPr="00A216CC" w14:paraId="0207A012" w14:textId="77777777" w:rsidTr="005114FA">
        <w:trPr>
          <w:trHeight w:val="276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01D2EB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A96AB3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Naknade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prijevoz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, za rad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terenu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odvojeni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život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132B99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121,200</w:t>
            </w:r>
          </w:p>
        </w:tc>
      </w:tr>
      <w:tr w:rsidR="00A216CC" w:rsidRPr="00A216CC" w14:paraId="0AB7AD0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994727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EF7DAE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Stručno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usavršavanje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zaposlenika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594DB8F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20,000</w:t>
            </w:r>
          </w:p>
        </w:tc>
      </w:tr>
      <w:tr w:rsidR="00A216CC" w:rsidRPr="00A216CC" w14:paraId="1A215715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376BD1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D40EE6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naknade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troškova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zaposlenima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F05BC9A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2,265</w:t>
            </w:r>
          </w:p>
        </w:tc>
      </w:tr>
      <w:tr w:rsidR="00A216CC" w:rsidRPr="00A216CC" w14:paraId="6F95EC7A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C16934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91CCBA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Uredski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materijal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materijalni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40BEB79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40,000</w:t>
            </w:r>
          </w:p>
        </w:tc>
      </w:tr>
      <w:tr w:rsidR="00A216CC" w:rsidRPr="00A216CC" w14:paraId="0DDB72AD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59DEF3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6EFFF2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Materijal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sirovine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01C6F01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95,000</w:t>
            </w:r>
          </w:p>
        </w:tc>
      </w:tr>
      <w:tr w:rsidR="00A216CC" w:rsidRPr="00A216CC" w14:paraId="728ACF54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6CB0D52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6CADEA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Energija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4FCC7AAB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300,000</w:t>
            </w:r>
          </w:p>
        </w:tc>
      </w:tr>
      <w:tr w:rsidR="00A216CC" w:rsidRPr="00A216CC" w14:paraId="1E011208" w14:textId="77777777" w:rsidTr="005114FA">
        <w:trPr>
          <w:trHeight w:val="258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240C83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A4DEC2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Materijal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dijelovi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tekuće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i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investicijsko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održavanje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A6A606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15,000</w:t>
            </w:r>
          </w:p>
        </w:tc>
      </w:tr>
      <w:tr w:rsidR="00A216CC" w:rsidRPr="00A216CC" w14:paraId="095BBF32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A1D82B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92D719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Sitni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inventar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autogume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6F6B7B0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6,636</w:t>
            </w:r>
          </w:p>
        </w:tc>
      </w:tr>
      <w:tr w:rsidR="00A216CC" w:rsidRPr="00A216CC" w14:paraId="205571C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FC29A3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7A1DFA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Službena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radna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zaštitna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odjeća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obuća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680EF18C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12,000</w:t>
            </w:r>
          </w:p>
        </w:tc>
      </w:tr>
      <w:tr w:rsidR="00A216CC" w:rsidRPr="00A216CC" w14:paraId="494CF72B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8FBE5E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2AF57E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telefona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interneta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pošte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prijevoza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5BCC57B1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19,908</w:t>
            </w:r>
          </w:p>
        </w:tc>
      </w:tr>
      <w:tr w:rsidR="00A216CC" w:rsidRPr="00A216CC" w14:paraId="686C3C9B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8B30C9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7F763E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tekućeg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investicijskog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održavanja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68C1A88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840,000</w:t>
            </w:r>
          </w:p>
        </w:tc>
      </w:tr>
      <w:tr w:rsidR="00A216CC" w:rsidRPr="00A216CC" w14:paraId="22445A27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B5DEB2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D13707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promidžbe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informiranja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6DCE66A3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6,636</w:t>
            </w:r>
          </w:p>
        </w:tc>
      </w:tr>
      <w:tr w:rsidR="00A216CC" w:rsidRPr="00A216CC" w14:paraId="571BE66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343430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66FAB4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Komunalne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50B8C8D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65,000</w:t>
            </w:r>
          </w:p>
        </w:tc>
      </w:tr>
      <w:tr w:rsidR="00A216CC" w:rsidRPr="00A216CC" w14:paraId="2A62C968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46397F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BCA040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Zakupnine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najamnine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009287A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280,000</w:t>
            </w:r>
          </w:p>
        </w:tc>
      </w:tr>
      <w:tr w:rsidR="00A216CC" w:rsidRPr="00A216CC" w14:paraId="6AF68A0A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AD562A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735E87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Zdravstvene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veterinarske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4A243AF4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24,309</w:t>
            </w:r>
          </w:p>
        </w:tc>
      </w:tr>
      <w:tr w:rsidR="00A216CC" w:rsidRPr="00A216CC" w14:paraId="12841BC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F1A94F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lastRenderedPageBreak/>
              <w:t>3237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9D0F6B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Intelektualne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i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osobne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0965693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280,000</w:t>
            </w:r>
          </w:p>
        </w:tc>
      </w:tr>
      <w:tr w:rsidR="00A216CC" w:rsidRPr="00A216CC" w14:paraId="0C9FEF37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12B252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F3CD39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Računalne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B8DDE8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6,636</w:t>
            </w:r>
          </w:p>
        </w:tc>
      </w:tr>
      <w:tr w:rsidR="00A216CC" w:rsidRPr="00A216CC" w14:paraId="5A6012C5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EA8CDB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CE9FE2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7C77855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11,000</w:t>
            </w:r>
          </w:p>
        </w:tc>
      </w:tr>
      <w:tr w:rsidR="00A216CC" w:rsidRPr="00A216CC" w14:paraId="664CAE47" w14:textId="77777777" w:rsidTr="005114FA">
        <w:trPr>
          <w:trHeight w:val="510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2BCEAC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486CA2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Naknade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rad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predstavničkih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izvršnih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tijela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,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povjerenstava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slično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2050991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12,017</w:t>
            </w:r>
          </w:p>
        </w:tc>
      </w:tr>
      <w:tr w:rsidR="00A216CC" w:rsidRPr="00A216CC" w14:paraId="7290938D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6C6D93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5891E9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Premije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osiguranja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6867D62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22,000</w:t>
            </w:r>
          </w:p>
        </w:tc>
      </w:tr>
      <w:tr w:rsidR="00A216CC" w:rsidRPr="00A216CC" w14:paraId="3BAF68F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F79773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1DE6D1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Reprezentacija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D0BE07A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6,000</w:t>
            </w:r>
          </w:p>
        </w:tc>
      </w:tr>
      <w:tr w:rsidR="00A216CC" w:rsidRPr="00A216CC" w14:paraId="7681652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35B5C0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2E608C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Članarine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i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norme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DEC8A45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400</w:t>
            </w:r>
          </w:p>
        </w:tc>
      </w:tr>
      <w:tr w:rsidR="00A216CC" w:rsidRPr="00A216CC" w14:paraId="3C24563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D13C07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9CBBA4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Pristojbe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naknade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7B6D55D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10,800</w:t>
            </w:r>
          </w:p>
        </w:tc>
      </w:tr>
      <w:tr w:rsidR="00A216CC" w:rsidRPr="00A216CC" w14:paraId="7FF76C47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90D029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329C0B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nespomenuti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rashodi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53D3D0A0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200</w:t>
            </w:r>
          </w:p>
        </w:tc>
      </w:tr>
      <w:tr w:rsidR="00A216CC" w:rsidRPr="00A216CC" w14:paraId="12E91834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201DE0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3431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CB04EB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Bankarske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platnog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prometa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02C9CDC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531</w:t>
            </w:r>
          </w:p>
        </w:tc>
      </w:tr>
      <w:tr w:rsidR="00A216CC" w:rsidRPr="00A216CC" w14:paraId="18A56AEA" w14:textId="77777777" w:rsidTr="005114FA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352377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3721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427BAE2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Naknade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građanima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kućanstvima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u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novcu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3394F5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0</w:t>
            </w:r>
          </w:p>
        </w:tc>
      </w:tr>
      <w:tr w:rsidR="00A216CC" w:rsidRPr="00A216CC" w14:paraId="0B433663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D03503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3835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32983E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kazne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0AB63606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1,327</w:t>
            </w:r>
          </w:p>
        </w:tc>
      </w:tr>
      <w:tr w:rsidR="00A216CC" w:rsidRPr="00A216CC" w14:paraId="75EB0994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C8A1BE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95D3FA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Vlastiti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195F3E70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3,124,636</w:t>
            </w:r>
          </w:p>
        </w:tc>
      </w:tr>
      <w:tr w:rsidR="00A216CC" w:rsidRPr="00A216CC" w14:paraId="3BC9AC69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4DB6A2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083351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Vlastiti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4498FA5D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3,124,636</w:t>
            </w:r>
          </w:p>
        </w:tc>
      </w:tr>
      <w:tr w:rsidR="00A216CC" w:rsidRPr="00A216CC" w14:paraId="16E21E01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2E8094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AB9513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Materijal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i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sirovine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26DBC6B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2,860,000</w:t>
            </w:r>
          </w:p>
        </w:tc>
      </w:tr>
      <w:tr w:rsidR="00A216CC" w:rsidRPr="00A216CC" w14:paraId="4B71CFBD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BA5CAA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25B5A2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tekućeg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investicijskog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održavanja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59E781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100,000</w:t>
            </w:r>
          </w:p>
        </w:tc>
      </w:tr>
      <w:tr w:rsidR="00A216CC" w:rsidRPr="00A216CC" w14:paraId="48DA0DC8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83B672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9F0B5F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Zakupnine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najamnine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2823939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8,000</w:t>
            </w:r>
          </w:p>
        </w:tc>
      </w:tr>
      <w:tr w:rsidR="00A216CC" w:rsidRPr="00A216CC" w14:paraId="61866910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04F95D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3237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83406F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Intelektualne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i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osobne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usluge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EFBEB80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150,000</w:t>
            </w:r>
          </w:p>
        </w:tc>
      </w:tr>
      <w:tr w:rsidR="00A216CC" w:rsidRPr="00A216CC" w14:paraId="29760737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C79634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3835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7E36EA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Ostale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kazne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4B196CF6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6,636</w:t>
            </w:r>
          </w:p>
        </w:tc>
      </w:tr>
      <w:tr w:rsidR="00A216CC" w:rsidRPr="00A216CC" w14:paraId="515ACF90" w14:textId="77777777" w:rsidTr="005114FA">
        <w:trPr>
          <w:trHeight w:val="510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FFF876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3602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8FA134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INVESTICIJE U ZDRAVSTVENU INFRASTRUKTURU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2CC309C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17,150,300</w:t>
            </w:r>
          </w:p>
        </w:tc>
      </w:tr>
      <w:tr w:rsidR="00A216CC" w:rsidRPr="00A216CC" w14:paraId="6E5EF425" w14:textId="77777777" w:rsidTr="005114FA">
        <w:trPr>
          <w:trHeight w:val="510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3D9B0F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K899002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166AB8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IMUNOLOŠKI ZAVOD – IZRAVNA KAPITALNA ULAGANJA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0AD0266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13,525,550</w:t>
            </w:r>
          </w:p>
        </w:tc>
      </w:tr>
      <w:tr w:rsidR="00A216CC" w:rsidRPr="00A216CC" w14:paraId="007DC951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BC9136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0750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BF9EF8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Istraživanje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razvoj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zdravstva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3E669563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13,525,550</w:t>
            </w:r>
          </w:p>
        </w:tc>
      </w:tr>
      <w:tr w:rsidR="00A216CC" w:rsidRPr="00A216CC" w14:paraId="61B813EE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4A0CD7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SVI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7F6378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SVI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1BBDF6F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13,525,550</w:t>
            </w:r>
          </w:p>
        </w:tc>
      </w:tr>
      <w:tr w:rsidR="00A216CC" w:rsidRPr="00A216CC" w14:paraId="4097A4C5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DE1861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FE34C5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Opći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primici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4DF4BA30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8,164,300</w:t>
            </w:r>
          </w:p>
        </w:tc>
      </w:tr>
      <w:tr w:rsidR="00A216CC" w:rsidRPr="00A216CC" w14:paraId="6797678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498F18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A76D1B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Opći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primici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4B571A43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8,164,300</w:t>
            </w:r>
          </w:p>
        </w:tc>
      </w:tr>
      <w:tr w:rsidR="00A216CC" w:rsidRPr="00A216CC" w14:paraId="451159D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66CD66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86923A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Poslovni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objekti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4488898A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7,948,500</w:t>
            </w:r>
          </w:p>
        </w:tc>
      </w:tr>
      <w:tr w:rsidR="00A216CC" w:rsidRPr="00A216CC" w14:paraId="611D0873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5B127E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853F69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Uredska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oprema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namještaj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08272758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12,900</w:t>
            </w:r>
          </w:p>
        </w:tc>
      </w:tr>
      <w:tr w:rsidR="00A216CC" w:rsidRPr="00A216CC" w14:paraId="3ED9AA40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1DA076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45BF722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Medicinska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laboratorijska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oprema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724839B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132,000</w:t>
            </w:r>
          </w:p>
        </w:tc>
      </w:tr>
      <w:tr w:rsidR="00A216CC" w:rsidRPr="00A216CC" w14:paraId="3C1B3A4B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F652407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624050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Instrumenti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uređaji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4EE180E9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35,900</w:t>
            </w:r>
          </w:p>
        </w:tc>
      </w:tr>
      <w:tr w:rsidR="00A216CC" w:rsidRPr="00A216CC" w14:paraId="1335919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B982C4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7E89D1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Osnovno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stado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51DFD685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35,000</w:t>
            </w:r>
          </w:p>
        </w:tc>
      </w:tr>
      <w:tr w:rsidR="00A216CC" w:rsidRPr="00A216CC" w14:paraId="6721A4C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9204A6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6D3B38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Vlastiti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729C096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5,361,250</w:t>
            </w:r>
          </w:p>
        </w:tc>
      </w:tr>
      <w:tr w:rsidR="00A216CC" w:rsidRPr="00A216CC" w14:paraId="37533AA6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0BC84B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B3C79C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Vlastiti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4A18DFEC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5,361,250</w:t>
            </w:r>
          </w:p>
        </w:tc>
      </w:tr>
      <w:tr w:rsidR="00A216CC" w:rsidRPr="00A216CC" w14:paraId="32591D14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EFDCAF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95F7B2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Poslovni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objekti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F0588AD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5,231,250</w:t>
            </w:r>
          </w:p>
        </w:tc>
      </w:tr>
      <w:tr w:rsidR="00A216CC" w:rsidRPr="00A216CC" w14:paraId="354688A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FBD660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FFEF0C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Uredska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oprema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namještaj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2670564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20,000</w:t>
            </w:r>
          </w:p>
        </w:tc>
      </w:tr>
      <w:tr w:rsidR="00A216CC" w:rsidRPr="00A216CC" w14:paraId="05746E5E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DF602E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1DB332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Oprema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održavanje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zaštitu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1459511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10,000</w:t>
            </w:r>
          </w:p>
        </w:tc>
      </w:tr>
      <w:tr w:rsidR="00A216CC" w:rsidRPr="00A216CC" w14:paraId="34945C91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EBAC0A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D7E6CF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Medicinska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laboratorijska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oprema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3627EBF8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55,000</w:t>
            </w:r>
          </w:p>
        </w:tc>
      </w:tr>
      <w:tr w:rsidR="00A216CC" w:rsidRPr="00A216CC" w14:paraId="4B3FBA74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AAFE77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95084D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Instrumenti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uređaji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71044108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45,000</w:t>
            </w:r>
          </w:p>
        </w:tc>
      </w:tr>
      <w:tr w:rsidR="00A216CC" w:rsidRPr="00A216CC" w14:paraId="78ADF852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6E0D95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lastRenderedPageBreak/>
              <w:t>4252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AFFD432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Osnovno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stado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37C7555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</w:p>
        </w:tc>
      </w:tr>
      <w:tr w:rsidR="00A216CC" w:rsidRPr="00A216CC" w14:paraId="5A069E59" w14:textId="77777777" w:rsidTr="005114FA">
        <w:trPr>
          <w:trHeight w:val="510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51C55B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K899003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B10B43A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PROGRAM KONKURENTNOST I KOHEZIJA 2021. -2027.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7ADF0D1A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3,624,750</w:t>
            </w:r>
          </w:p>
        </w:tc>
      </w:tr>
      <w:tr w:rsidR="00A216CC" w:rsidRPr="00A216CC" w14:paraId="6A1990F2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AF59892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0750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AEAE38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Istraživanje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razvoj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zdravstva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30272DEC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3,624,750</w:t>
            </w:r>
          </w:p>
        </w:tc>
      </w:tr>
      <w:tr w:rsidR="00A216CC" w:rsidRPr="00A216CC" w14:paraId="4D68704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1DA886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SVI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7B0A8B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SVI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7F4677A2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3,624,750</w:t>
            </w:r>
          </w:p>
        </w:tc>
      </w:tr>
      <w:tr w:rsidR="00A216CC" w:rsidRPr="00A216CC" w14:paraId="5B6B5C28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AA8E38F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C2EB784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Opći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primici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2743499A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1,215,000</w:t>
            </w:r>
          </w:p>
        </w:tc>
      </w:tr>
      <w:tr w:rsidR="00A216CC" w:rsidRPr="00A216CC" w14:paraId="421DD282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0BB41C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AD626B5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Opći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prihodi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primici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3497E44B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607,500</w:t>
            </w:r>
          </w:p>
        </w:tc>
      </w:tr>
      <w:tr w:rsidR="00A216CC" w:rsidRPr="00A216CC" w14:paraId="240324A1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D21A716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F13B302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Poslovni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objekti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11C74087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607,500</w:t>
            </w:r>
          </w:p>
        </w:tc>
      </w:tr>
      <w:tr w:rsidR="00A216CC" w:rsidRPr="00A216CC" w14:paraId="6ED5BF92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7A1071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6798AAB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Sredstva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učešća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pomoći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66DAB16E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607,500</w:t>
            </w:r>
          </w:p>
        </w:tc>
      </w:tr>
      <w:tr w:rsidR="00A216CC" w:rsidRPr="00A216CC" w14:paraId="572E94A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1923327C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76548EF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Poslovni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objekti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4FE9F36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607,500</w:t>
            </w:r>
          </w:p>
        </w:tc>
      </w:tr>
      <w:tr w:rsidR="00A216CC" w:rsidRPr="00A216CC" w14:paraId="5ECC00C3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10AF503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0C663C19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Pomoći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491C53E9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2,409,750</w:t>
            </w:r>
          </w:p>
        </w:tc>
      </w:tr>
      <w:tr w:rsidR="00A216CC" w:rsidRPr="00A216CC" w14:paraId="387D5FBA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534620FD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46C762E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Fondovi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0FFEAE9C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2,409,750</w:t>
            </w:r>
          </w:p>
        </w:tc>
      </w:tr>
      <w:tr w:rsidR="00A216CC" w:rsidRPr="00A216CC" w14:paraId="04256BFF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3CCE403B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563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F82F338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Europski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fond za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regionalni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razvoj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(EFRR)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FFFF99"/>
            <w:noWrap/>
            <w:vAlign w:val="center"/>
            <w:hideMark/>
          </w:tcPr>
          <w:p w14:paraId="6DB998BD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2,409,750</w:t>
            </w:r>
          </w:p>
        </w:tc>
      </w:tr>
      <w:tr w:rsidR="00A216CC" w:rsidRPr="00A216CC" w14:paraId="786B4C4C" w14:textId="77777777" w:rsidTr="005114FA">
        <w:trPr>
          <w:trHeight w:val="255"/>
          <w:jc w:val="center"/>
        </w:trPr>
        <w:tc>
          <w:tcPr>
            <w:tcW w:w="112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2AACC751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r w:rsidRPr="00A216CC">
              <w:rPr>
                <w:rFonts w:eastAsia="Times New Roman"/>
                <w:szCs w:val="24"/>
                <w:lang w:val="en-US"/>
              </w:rPr>
              <w:t>4511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CCCCFF"/>
            <w:vAlign w:val="center"/>
            <w:hideMark/>
          </w:tcPr>
          <w:p w14:paraId="41673250" w14:textId="77777777" w:rsidR="00A216CC" w:rsidRPr="00A216CC" w:rsidRDefault="00A216CC" w:rsidP="00A216CC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Dodatna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ulaganja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na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građevinskim</w:t>
            </w:r>
            <w:proofErr w:type="spellEnd"/>
            <w:r w:rsidRPr="00A216CC"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 w:rsidRPr="00A216CC">
              <w:rPr>
                <w:rFonts w:eastAsia="Times New Roman"/>
                <w:szCs w:val="24"/>
                <w:lang w:val="en-US"/>
              </w:rPr>
              <w:t>objektima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000000" w:fill="00FFFF"/>
            <w:noWrap/>
            <w:vAlign w:val="center"/>
            <w:hideMark/>
          </w:tcPr>
          <w:p w14:paraId="2F01F045" w14:textId="77777777" w:rsidR="00A216CC" w:rsidRPr="00A216CC" w:rsidRDefault="00A216CC" w:rsidP="00A216CC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US"/>
              </w:rPr>
            </w:pPr>
            <w:r w:rsidRPr="00A216CC">
              <w:rPr>
                <w:rFonts w:eastAsia="Times New Roman"/>
                <w:color w:val="000000"/>
                <w:szCs w:val="24"/>
                <w:lang w:val="en-US"/>
              </w:rPr>
              <w:t>2,409,750</w:t>
            </w:r>
          </w:p>
        </w:tc>
      </w:tr>
    </w:tbl>
    <w:p w14:paraId="3049BFB1" w14:textId="77777777" w:rsidR="007B41A3" w:rsidRDefault="007B41A3" w:rsidP="007B41A3">
      <w:pPr>
        <w:pStyle w:val="Odlomakpopisa"/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71B7E232" w14:textId="213C76C3" w:rsidR="008370CD" w:rsidRDefault="008370CD" w:rsidP="009A5C6D">
      <w:pPr>
        <w:pStyle w:val="Odlomakpopisa"/>
        <w:numPr>
          <w:ilvl w:val="0"/>
          <w:numId w:val="69"/>
        </w:numPr>
        <w:spacing w:before="117" w:line="240" w:lineRule="auto"/>
        <w:jc w:val="both"/>
      </w:pPr>
      <w:r w:rsidRPr="00DE3B64">
        <w:t>Za 202</w:t>
      </w:r>
      <w:r>
        <w:t>5</w:t>
      </w:r>
      <w:r w:rsidRPr="00DE3B64">
        <w:t>. planirano je 1</w:t>
      </w:r>
      <w:r>
        <w:t>65</w:t>
      </w:r>
      <w:r w:rsidRPr="00DE3B64">
        <w:t xml:space="preserve"> zaposlenika te sukladno tome rashodi za plaće iznose </w:t>
      </w:r>
      <w:r>
        <w:t>4.422.429</w:t>
      </w:r>
      <w:r w:rsidRPr="00DE3B64">
        <w:t xml:space="preserve"> eura, ostali rashodi za zaposlene </w:t>
      </w:r>
      <w:r>
        <w:t>171.533</w:t>
      </w:r>
      <w:r w:rsidRPr="00DE3B64">
        <w:t xml:space="preserve"> eura, te doprinosi za zdravstveno osiguranje iznose </w:t>
      </w:r>
      <w:r>
        <w:t>729.700</w:t>
      </w:r>
      <w:r w:rsidRPr="00DE3B64">
        <w:t xml:space="preserve"> eura. </w:t>
      </w:r>
    </w:p>
    <w:p w14:paraId="1F28D8A4" w14:textId="4255330F" w:rsidR="008370CD" w:rsidRDefault="008370CD" w:rsidP="009A5C6D">
      <w:pPr>
        <w:pStyle w:val="Odlomakpopisa"/>
        <w:numPr>
          <w:ilvl w:val="0"/>
          <w:numId w:val="69"/>
        </w:numPr>
        <w:spacing w:before="117" w:line="240" w:lineRule="auto"/>
        <w:jc w:val="both"/>
      </w:pPr>
      <w:r w:rsidRPr="00DE3B64">
        <w:t xml:space="preserve">Planirana je realizacija intelektualnih usluga, a sve u skladu sa smjernicama provedbe revitalizacije proizvodnje u iznosu od </w:t>
      </w:r>
      <w:r>
        <w:t>280.000</w:t>
      </w:r>
      <w:r w:rsidRPr="00DE3B64">
        <w:t xml:space="preserve"> </w:t>
      </w:r>
      <w:r>
        <w:t>eura</w:t>
      </w:r>
      <w:r w:rsidRPr="00DE3B64">
        <w:t xml:space="preserve"> za 202</w:t>
      </w:r>
      <w:r>
        <w:t>5</w:t>
      </w:r>
      <w:r w:rsidRPr="00DE3B64">
        <w:t>. godinu</w:t>
      </w:r>
      <w:r>
        <w:t>.</w:t>
      </w:r>
    </w:p>
    <w:p w14:paraId="43AC8C78" w14:textId="2733EF14" w:rsidR="008370CD" w:rsidRDefault="008370CD" w:rsidP="009A5C6D">
      <w:pPr>
        <w:pStyle w:val="Odlomakpopisa"/>
        <w:numPr>
          <w:ilvl w:val="0"/>
          <w:numId w:val="69"/>
        </w:numPr>
        <w:spacing w:before="117" w:line="240" w:lineRule="auto"/>
        <w:jc w:val="both"/>
      </w:pPr>
      <w:r w:rsidRPr="00DE3B64">
        <w:t>Planirane su usluge tekućeg i investicijskog održavanja sukladno zahtjevima regulato</w:t>
      </w:r>
      <w:r>
        <w:t>rn</w:t>
      </w:r>
      <w:r w:rsidRPr="00DE3B64">
        <w:t>ih tijela za zadovoljavanje uvjeta Dobre proizvođačke prakse</w:t>
      </w:r>
      <w:r>
        <w:t xml:space="preserve"> (DPP)</w:t>
      </w:r>
      <w:r w:rsidRPr="00F70653">
        <w:t xml:space="preserve"> za rekonstrukciju biološkog laboratorija u Brezju, uređenje prostora </w:t>
      </w:r>
      <w:proofErr w:type="spellStart"/>
      <w:r w:rsidRPr="00F70653">
        <w:t>krvarnice</w:t>
      </w:r>
      <w:proofErr w:type="spellEnd"/>
      <w:r w:rsidRPr="00F70653">
        <w:t xml:space="preserve"> i </w:t>
      </w:r>
      <w:proofErr w:type="spellStart"/>
      <w:r w:rsidRPr="00F70653">
        <w:t>dekantaže</w:t>
      </w:r>
      <w:proofErr w:type="spellEnd"/>
      <w:r w:rsidRPr="00F70653">
        <w:t xml:space="preserve">, uređenje prostora za edukacijski centar te tekućeg i investicijskog održavanja poslovnih prostora na lokaciji </w:t>
      </w:r>
      <w:proofErr w:type="spellStart"/>
      <w:r w:rsidRPr="00F70653">
        <w:t>Rockefellerova</w:t>
      </w:r>
      <w:proofErr w:type="spellEnd"/>
      <w:r w:rsidRPr="00F70653">
        <w:t xml:space="preserve"> i Brezje</w:t>
      </w:r>
      <w:r w:rsidRPr="00DE3B64">
        <w:t xml:space="preserve"> u iznosu od </w:t>
      </w:r>
      <w:r>
        <w:t>840.000 eura</w:t>
      </w:r>
      <w:r w:rsidRPr="00DE3B64">
        <w:t xml:space="preserve"> za 202</w:t>
      </w:r>
      <w:r>
        <w:t>5. godinu</w:t>
      </w:r>
    </w:p>
    <w:p w14:paraId="5CB903EE" w14:textId="68624D06" w:rsidR="008370CD" w:rsidRDefault="008370CD" w:rsidP="009A5C6D">
      <w:pPr>
        <w:pStyle w:val="Odlomakpopisa"/>
        <w:numPr>
          <w:ilvl w:val="0"/>
          <w:numId w:val="69"/>
        </w:numPr>
        <w:spacing w:before="117" w:line="240" w:lineRule="auto"/>
        <w:jc w:val="both"/>
      </w:pPr>
      <w:r w:rsidRPr="00DE3B64">
        <w:t xml:space="preserve">Planirana je zakupnina za zakup poslovnih proizvodnih prostora u iznosu od </w:t>
      </w:r>
      <w:r>
        <w:t>280.000</w:t>
      </w:r>
      <w:r w:rsidRPr="00DE3B64">
        <w:t xml:space="preserve"> eura za 202</w:t>
      </w:r>
      <w:r>
        <w:t>5. godinu</w:t>
      </w:r>
    </w:p>
    <w:p w14:paraId="61DF2514" w14:textId="3881EDA8" w:rsidR="008370CD" w:rsidRDefault="008370CD" w:rsidP="009A5C6D">
      <w:pPr>
        <w:pStyle w:val="Odlomakpopisa"/>
        <w:numPr>
          <w:ilvl w:val="0"/>
          <w:numId w:val="69"/>
        </w:numPr>
        <w:spacing w:before="117" w:line="240" w:lineRule="auto"/>
        <w:jc w:val="both"/>
      </w:pPr>
      <w:r w:rsidRPr="00DE3B64">
        <w:t>Rashodi su planirani za nabavu materijala i sirovina za kontrolu kvalitete</w:t>
      </w:r>
      <w:r>
        <w:t>, Odjel za razvoj</w:t>
      </w:r>
      <w:r w:rsidRPr="00DE3B64">
        <w:t xml:space="preserve"> i Službu za proizvodnju te za nabavu plazme za </w:t>
      </w:r>
      <w:proofErr w:type="spellStart"/>
      <w:r w:rsidRPr="00DE3B64">
        <w:t>frakcionaciju</w:t>
      </w:r>
      <w:proofErr w:type="spellEnd"/>
      <w:r w:rsidRPr="00DE3B64">
        <w:t xml:space="preserve"> u iznosu od </w:t>
      </w:r>
      <w:r>
        <w:t>2.860.000</w:t>
      </w:r>
      <w:r w:rsidRPr="00DE3B64">
        <w:t xml:space="preserve"> u 202</w:t>
      </w:r>
      <w:r>
        <w:t>5</w:t>
      </w:r>
      <w:r w:rsidRPr="00DE3B64">
        <w:t>. godini</w:t>
      </w:r>
      <w:r>
        <w:t>.</w:t>
      </w:r>
    </w:p>
    <w:p w14:paraId="48BD592F" w14:textId="77777777" w:rsidR="009A5C6D" w:rsidRDefault="009A5C6D" w:rsidP="009A5C6D">
      <w:pPr>
        <w:pStyle w:val="Odlomakpopisa"/>
        <w:numPr>
          <w:ilvl w:val="0"/>
          <w:numId w:val="69"/>
        </w:numPr>
        <w:spacing w:line="240" w:lineRule="auto"/>
      </w:pPr>
      <w:r>
        <w:t xml:space="preserve">Najznačajniji planirani rashodi u 2025. godini jesu rashodi za projektiranje i izgradnju pogona za proizvodnju virusnih cjepiva od 6.358.500 eura, za projektiranje i </w:t>
      </w:r>
      <w:proofErr w:type="spellStart"/>
      <w:r>
        <w:t>izgradnu</w:t>
      </w:r>
      <w:proofErr w:type="spellEnd"/>
      <w:r>
        <w:t xml:space="preserve"> postrojenja za proizvodnju zmijskog antitoksina u iznosu od 5.361.250 eura, za izgradnju biološkog laboratorija u iznosu od 840.000 eura te izgradnju upravne zgrade u iznosu od 750.000 eura. </w:t>
      </w:r>
    </w:p>
    <w:p w14:paraId="4652A32D" w14:textId="20165860" w:rsidR="009A5C6D" w:rsidRDefault="009A5C6D" w:rsidP="009A5C6D">
      <w:pPr>
        <w:pStyle w:val="Odlomakpopisa"/>
        <w:numPr>
          <w:ilvl w:val="0"/>
          <w:numId w:val="69"/>
        </w:numPr>
        <w:spacing w:line="240" w:lineRule="auto"/>
      </w:pPr>
      <w:r>
        <w:t xml:space="preserve">Nadalje planirani su rashodi za nabavu medicinske i laboratorijske opreme i to ultra centrifuge, analitičke vage, sterilizator za vrući zrak, </w:t>
      </w:r>
      <w:proofErr w:type="spellStart"/>
      <w:r>
        <w:t>spektrofotometar</w:t>
      </w:r>
      <w:proofErr w:type="spellEnd"/>
      <w:r w:rsidR="00760388">
        <w:t>,</w:t>
      </w:r>
      <w:r>
        <w:t xml:space="preserve"> BSC</w:t>
      </w:r>
      <w:r w:rsidR="005114FA">
        <w:t xml:space="preserve"> </w:t>
      </w:r>
      <w:r>
        <w:t>I</w:t>
      </w:r>
      <w:r w:rsidR="005114FA">
        <w:t>I</w:t>
      </w:r>
      <w:r>
        <w:t xml:space="preserve"> kabinet, magnetna m</w:t>
      </w:r>
      <w:r w:rsidR="005114FA">
        <w:t>i</w:t>
      </w:r>
      <w:r>
        <w:t xml:space="preserve">ješalica s grijačem u iznosu od 117.800 eura te uređaja za identifikaciju mikroorganizama i aparat za uzorkovanje mikrobiološke čistoće zraka u iznosu od 55.825 </w:t>
      </w:r>
      <w:r>
        <w:lastRenderedPageBreak/>
        <w:t>eura, a sve sukladno Zaključku Vlade Republike Hrvatske o prihvaćanju okvira i smjernica plana provedbe revitalizacije proizvodnje Imunološkog zavoda od 23.03.2022. godine.</w:t>
      </w:r>
    </w:p>
    <w:p w14:paraId="525240BA" w14:textId="546C2B31" w:rsidR="008C0672" w:rsidRPr="007B41A3" w:rsidRDefault="009A5C6D" w:rsidP="009A5C6D">
      <w:pPr>
        <w:pStyle w:val="Odlomakpopisa"/>
        <w:numPr>
          <w:ilvl w:val="0"/>
          <w:numId w:val="69"/>
        </w:numPr>
        <w:spacing w:before="117" w:line="240" w:lineRule="auto"/>
        <w:jc w:val="both"/>
        <w:rPr>
          <w:rFonts w:eastAsia="Times New Roman"/>
          <w:szCs w:val="24"/>
          <w:lang w:eastAsia="hr-HR"/>
        </w:rPr>
      </w:pPr>
      <w:r>
        <w:t>Planirani su rashodi za izgradnju pogona za proizvodnju proizvoda iz ljudske plazme u okviru projekata u Prioritetu 6. Jačanje zdravstvenog sustava, promicanje socijalnog uključivanja, obrazovanja i cjeloživotnog učenja Programa Konkurentnost i kohezija 2021.-2027. u  2025. godini u iznosu od 3.624.750 eura.</w:t>
      </w:r>
    </w:p>
    <w:sectPr w:rsidR="008C0672" w:rsidRPr="007B41A3" w:rsidSect="00CA3256">
      <w:headerReference w:type="default" r:id="rId9"/>
      <w:footerReference w:type="defaul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FCAD" w14:textId="77777777" w:rsidR="006E3948" w:rsidRDefault="006E3948">
      <w:pPr>
        <w:spacing w:after="0" w:line="240" w:lineRule="auto"/>
      </w:pPr>
      <w:r>
        <w:separator/>
      </w:r>
    </w:p>
  </w:endnote>
  <w:endnote w:type="continuationSeparator" w:id="0">
    <w:p w14:paraId="7107D377" w14:textId="77777777" w:rsidR="006E3948" w:rsidRDefault="006E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X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OptimaX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7D49" w14:textId="77777777" w:rsidR="00324E11" w:rsidRDefault="00324E1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2632">
      <w:rPr>
        <w:noProof/>
      </w:rPr>
      <w:t>25</w:t>
    </w:r>
    <w:r>
      <w:rPr>
        <w:noProof/>
      </w:rPr>
      <w:fldChar w:fldCharType="end"/>
    </w:r>
  </w:p>
  <w:p w14:paraId="1D722367" w14:textId="77777777" w:rsidR="00324E11" w:rsidRDefault="00324E11">
    <w:pPr>
      <w:pStyle w:val="Podnoje"/>
    </w:pPr>
  </w:p>
  <w:p w14:paraId="3EC4DDA4" w14:textId="77777777" w:rsidR="00324E11" w:rsidRDefault="00324E11"/>
  <w:p w14:paraId="00FB7712" w14:textId="77777777" w:rsidR="00CB0A9E" w:rsidRDefault="00CB0A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6136" w14:textId="77777777" w:rsidR="00324E11" w:rsidRDefault="00324E1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2E70F36" w14:textId="77777777" w:rsidR="00324E11" w:rsidRDefault="00324E11">
    <w:pPr>
      <w:pStyle w:val="Podnoje"/>
    </w:pPr>
  </w:p>
  <w:p w14:paraId="053F661C" w14:textId="77777777" w:rsidR="00324E11" w:rsidRDefault="00324E11"/>
  <w:p w14:paraId="55B3C7E9" w14:textId="77777777" w:rsidR="00CB0A9E" w:rsidRDefault="00CB0A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38D5" w14:textId="77777777" w:rsidR="006E3948" w:rsidRDefault="006E3948">
      <w:pPr>
        <w:spacing w:after="0" w:line="240" w:lineRule="auto"/>
      </w:pPr>
      <w:r>
        <w:separator/>
      </w:r>
    </w:p>
  </w:footnote>
  <w:footnote w:type="continuationSeparator" w:id="0">
    <w:p w14:paraId="307A5FAA" w14:textId="77777777" w:rsidR="006E3948" w:rsidRDefault="006E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5F07" w14:textId="77777777" w:rsidR="00324E11" w:rsidRDefault="00324E11">
    <w:pPr>
      <w:pStyle w:val="Zaglavlje"/>
    </w:pPr>
    <w:r>
      <w:rPr>
        <w:noProof/>
        <w:lang w:val="hr-HR" w:eastAsia="hr-HR"/>
      </w:rPr>
      <w:drawing>
        <wp:inline distT="0" distB="0" distL="0" distR="0" wp14:anchorId="07E37E6D" wp14:editId="3D75C748">
          <wp:extent cx="621665" cy="584835"/>
          <wp:effectExtent l="0" t="0" r="6985" b="5715"/>
          <wp:docPr id="576" name="Slika 3">
            <a:extLst xmlns:a="http://schemas.openxmlformats.org/drawingml/2006/main">
              <a:ext uri="{FF2B5EF4-FFF2-40B4-BE49-F238E27FC236}">
                <a16:creationId xmlns:a16="http://schemas.microsoft.com/office/drawing/2014/main" id="{5F924F3C-7070-4977-BD9F-EF567E493C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>
                    <a:extLst>
                      <a:ext uri="{FF2B5EF4-FFF2-40B4-BE49-F238E27FC236}">
                        <a16:creationId xmlns:a16="http://schemas.microsoft.com/office/drawing/2014/main" id="{5F924F3C-7070-4977-BD9F-EF567E493CA1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665" cy="584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D460D8" w14:textId="77777777" w:rsidR="00324E11" w:rsidRDefault="00324E11"/>
  <w:p w14:paraId="5806B18A" w14:textId="77777777" w:rsidR="00CB0A9E" w:rsidRDefault="00CB0A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9.25pt;height:57.75pt" o:bullet="t">
        <v:imagedata r:id="rId1" o:title="slika logo"/>
      </v:shape>
    </w:pict>
  </w:numPicBullet>
  <w:abstractNum w:abstractNumId="0" w15:restartNumberingAfterBreak="0">
    <w:nsid w:val="FFFFFF7C"/>
    <w:multiLevelType w:val="singleLevel"/>
    <w:tmpl w:val="F5F0AED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83F2C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A6FD14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40FD22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AAD23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700256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65BF0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CC1F84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89C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8259D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E90"/>
    <w:multiLevelType w:val="hybridMultilevel"/>
    <w:tmpl w:val="64F6B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31554"/>
    <w:multiLevelType w:val="hybridMultilevel"/>
    <w:tmpl w:val="DCA682AA"/>
    <w:lvl w:ilvl="0" w:tplc="3132A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E83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EF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4C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4AF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D6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45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CF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8A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4D936B8"/>
    <w:multiLevelType w:val="singleLevel"/>
    <w:tmpl w:val="3634FBA8"/>
    <w:lvl w:ilvl="0">
      <w:start w:val="4"/>
      <w:numFmt w:val="bullet"/>
      <w:pStyle w:val="bulet3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8"/>
      </w:rPr>
    </w:lvl>
  </w:abstractNum>
  <w:abstractNum w:abstractNumId="13" w15:restartNumberingAfterBreak="0">
    <w:nsid w:val="04FC5872"/>
    <w:multiLevelType w:val="hybridMultilevel"/>
    <w:tmpl w:val="100CF8FA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F055E"/>
    <w:multiLevelType w:val="hybridMultilevel"/>
    <w:tmpl w:val="47620D52"/>
    <w:lvl w:ilvl="0" w:tplc="F912E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870EEA"/>
    <w:multiLevelType w:val="hybridMultilevel"/>
    <w:tmpl w:val="C3F656CA"/>
    <w:lvl w:ilvl="0" w:tplc="61CC3E50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0BB85460"/>
    <w:multiLevelType w:val="hybridMultilevel"/>
    <w:tmpl w:val="6B4EF75E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105D9"/>
    <w:multiLevelType w:val="hybridMultilevel"/>
    <w:tmpl w:val="E84658A4"/>
    <w:lvl w:ilvl="0" w:tplc="22AA1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CCE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0D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68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6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4B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6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FED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F29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4A36C34"/>
    <w:multiLevelType w:val="hybridMultilevel"/>
    <w:tmpl w:val="F184DFC4"/>
    <w:lvl w:ilvl="0" w:tplc="97CCDDFA">
      <w:start w:val="2"/>
      <w:numFmt w:val="bullet"/>
      <w:pStyle w:val="Bullet3"/>
      <w:lvlText w:val="–"/>
      <w:lvlJc w:val="left"/>
      <w:pPr>
        <w:tabs>
          <w:tab w:val="num" w:pos="737"/>
        </w:tabs>
        <w:ind w:left="737" w:hanging="374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92EC4"/>
    <w:multiLevelType w:val="hybridMultilevel"/>
    <w:tmpl w:val="1A94E350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FC55C4"/>
    <w:multiLevelType w:val="hybridMultilevel"/>
    <w:tmpl w:val="041C1BC4"/>
    <w:lvl w:ilvl="0" w:tplc="3D1E07A0">
      <w:start w:val="1"/>
      <w:numFmt w:val="bullet"/>
      <w:pStyle w:val="Bullet2"/>
      <w:lvlText w:val=""/>
      <w:lvlJc w:val="left"/>
      <w:pPr>
        <w:tabs>
          <w:tab w:val="num" w:pos="737"/>
        </w:tabs>
        <w:ind w:left="737" w:hanging="374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F3E31"/>
    <w:multiLevelType w:val="hybridMultilevel"/>
    <w:tmpl w:val="01186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5A14A9"/>
    <w:multiLevelType w:val="hybridMultilevel"/>
    <w:tmpl w:val="B58C7454"/>
    <w:lvl w:ilvl="0" w:tplc="5A7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0B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8D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E2A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AF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23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BAF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CC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83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1F07773E"/>
    <w:multiLevelType w:val="hybridMultilevel"/>
    <w:tmpl w:val="C9B235E2"/>
    <w:lvl w:ilvl="0" w:tplc="61CC3E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D424A"/>
    <w:multiLevelType w:val="hybridMultilevel"/>
    <w:tmpl w:val="A5FAEDD6"/>
    <w:lvl w:ilvl="0" w:tplc="F912E34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23290206"/>
    <w:multiLevelType w:val="hybridMultilevel"/>
    <w:tmpl w:val="8C90E3FC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AF260A"/>
    <w:multiLevelType w:val="hybridMultilevel"/>
    <w:tmpl w:val="01DCD74E"/>
    <w:lvl w:ilvl="0" w:tplc="75F4B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03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98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E7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EC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28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EF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86A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64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2BF4656E"/>
    <w:multiLevelType w:val="hybridMultilevel"/>
    <w:tmpl w:val="E3443952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D90C19"/>
    <w:multiLevelType w:val="hybridMultilevel"/>
    <w:tmpl w:val="B5F4C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C72EE3"/>
    <w:multiLevelType w:val="hybridMultilevel"/>
    <w:tmpl w:val="CE3420D2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B246A3"/>
    <w:multiLevelType w:val="hybridMultilevel"/>
    <w:tmpl w:val="E676E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93208C"/>
    <w:multiLevelType w:val="hybridMultilevel"/>
    <w:tmpl w:val="65D87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A2FDB"/>
    <w:multiLevelType w:val="hybridMultilevel"/>
    <w:tmpl w:val="5D8A0FF8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AE4B7F"/>
    <w:multiLevelType w:val="multilevel"/>
    <w:tmpl w:val="FA505D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8D03F9E"/>
    <w:multiLevelType w:val="hybridMultilevel"/>
    <w:tmpl w:val="B4F81F46"/>
    <w:lvl w:ilvl="0" w:tplc="24E6D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563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3A3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69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F25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6E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8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6B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7EE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38E153C0"/>
    <w:multiLevelType w:val="hybridMultilevel"/>
    <w:tmpl w:val="5ADC10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B457E55"/>
    <w:multiLevelType w:val="hybridMultilevel"/>
    <w:tmpl w:val="D0D88E9A"/>
    <w:lvl w:ilvl="0" w:tplc="61CC3E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213FD8"/>
    <w:multiLevelType w:val="hybridMultilevel"/>
    <w:tmpl w:val="07627ED4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E57DE6"/>
    <w:multiLevelType w:val="hybridMultilevel"/>
    <w:tmpl w:val="8F1A7A8E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193A25"/>
    <w:multiLevelType w:val="hybridMultilevel"/>
    <w:tmpl w:val="B5EA60C2"/>
    <w:lvl w:ilvl="0" w:tplc="054A4196">
      <w:start w:val="18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5E5C3F"/>
    <w:multiLevelType w:val="hybridMultilevel"/>
    <w:tmpl w:val="CBD40A9E"/>
    <w:lvl w:ilvl="0" w:tplc="F5487C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900EB1"/>
    <w:multiLevelType w:val="hybridMultilevel"/>
    <w:tmpl w:val="8FF2B9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A35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C39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0A6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ABE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6D7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664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CB6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5469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E47EF"/>
    <w:multiLevelType w:val="hybridMultilevel"/>
    <w:tmpl w:val="18082D02"/>
    <w:lvl w:ilvl="0" w:tplc="24E6D800">
      <w:start w:val="1"/>
      <w:numFmt w:val="bullet"/>
      <w:lvlText w:val="•"/>
      <w:lvlJc w:val="left"/>
      <w:pPr>
        <w:ind w:left="1496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3" w15:restartNumberingAfterBreak="0">
    <w:nsid w:val="4A0F64BB"/>
    <w:multiLevelType w:val="hybridMultilevel"/>
    <w:tmpl w:val="F3B4027E"/>
    <w:lvl w:ilvl="0" w:tplc="C6A0686C">
      <w:start w:val="3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EB11F23"/>
    <w:multiLevelType w:val="hybridMultilevel"/>
    <w:tmpl w:val="91947742"/>
    <w:lvl w:ilvl="0" w:tplc="61CC3E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E01A9B"/>
    <w:multiLevelType w:val="hybridMultilevel"/>
    <w:tmpl w:val="165C1C5C"/>
    <w:lvl w:ilvl="0" w:tplc="F912E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01A36DD"/>
    <w:multiLevelType w:val="hybridMultilevel"/>
    <w:tmpl w:val="9184D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FF12EE"/>
    <w:multiLevelType w:val="hybridMultilevel"/>
    <w:tmpl w:val="FE407492"/>
    <w:lvl w:ilvl="0" w:tplc="600E5550">
      <w:start w:val="1"/>
      <w:numFmt w:val="bullet"/>
      <w:pStyle w:val="Bullets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7C74FBD6"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1004289"/>
    <w:multiLevelType w:val="hybridMultilevel"/>
    <w:tmpl w:val="74741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7D6161"/>
    <w:multiLevelType w:val="hybridMultilevel"/>
    <w:tmpl w:val="4782BE28"/>
    <w:lvl w:ilvl="0" w:tplc="B7AE2CB4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0" w15:restartNumberingAfterBreak="0">
    <w:nsid w:val="545764C3"/>
    <w:multiLevelType w:val="hybridMultilevel"/>
    <w:tmpl w:val="98B83732"/>
    <w:lvl w:ilvl="0" w:tplc="61CC3E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B4A4C"/>
    <w:multiLevelType w:val="hybridMultilevel"/>
    <w:tmpl w:val="0278155C"/>
    <w:lvl w:ilvl="0" w:tplc="B1D4A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923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0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98F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86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B6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42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 w15:restartNumberingAfterBreak="0">
    <w:nsid w:val="55AC65B2"/>
    <w:multiLevelType w:val="multilevel"/>
    <w:tmpl w:val="5156E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73674F1"/>
    <w:multiLevelType w:val="hybridMultilevel"/>
    <w:tmpl w:val="6BB44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C22D0"/>
    <w:multiLevelType w:val="hybridMultilevel"/>
    <w:tmpl w:val="3D0AF6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pStyle w:val="Tekst8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5A967E74"/>
    <w:multiLevelType w:val="hybridMultilevel"/>
    <w:tmpl w:val="662E9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662593"/>
    <w:multiLevelType w:val="hybridMultilevel"/>
    <w:tmpl w:val="02E6B1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F10343"/>
    <w:multiLevelType w:val="hybridMultilevel"/>
    <w:tmpl w:val="A328D0C6"/>
    <w:lvl w:ilvl="0" w:tplc="041A0001">
      <w:start w:val="1"/>
      <w:numFmt w:val="bullet"/>
      <w:pStyle w:val="Bull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2B33EBF"/>
    <w:multiLevelType w:val="hybridMultilevel"/>
    <w:tmpl w:val="D15A2044"/>
    <w:lvl w:ilvl="0" w:tplc="041A000F">
      <w:start w:val="13"/>
      <w:numFmt w:val="decimal"/>
      <w:pStyle w:val="Tiret0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3DB262C"/>
    <w:multiLevelType w:val="hybridMultilevel"/>
    <w:tmpl w:val="B92EB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F45E67"/>
    <w:multiLevelType w:val="hybridMultilevel"/>
    <w:tmpl w:val="20222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D90F9D"/>
    <w:multiLevelType w:val="hybridMultilevel"/>
    <w:tmpl w:val="3E8C0EDA"/>
    <w:lvl w:ilvl="0" w:tplc="61CC3E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446D66"/>
    <w:multiLevelType w:val="hybridMultilevel"/>
    <w:tmpl w:val="D6842072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587E03"/>
    <w:multiLevelType w:val="hybridMultilevel"/>
    <w:tmpl w:val="01C64BCC"/>
    <w:lvl w:ilvl="0" w:tplc="2D7A2498">
      <w:start w:val="1"/>
      <w:numFmt w:val="bullet"/>
      <w:pStyle w:val="Bullet4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D03E59"/>
    <w:multiLevelType w:val="hybridMultilevel"/>
    <w:tmpl w:val="3708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867221"/>
    <w:multiLevelType w:val="hybridMultilevel"/>
    <w:tmpl w:val="C6703250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D37055"/>
    <w:multiLevelType w:val="hybridMultilevel"/>
    <w:tmpl w:val="6096B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2101F6"/>
    <w:multiLevelType w:val="hybridMultilevel"/>
    <w:tmpl w:val="C4F232EA"/>
    <w:lvl w:ilvl="0" w:tplc="C540C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E20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80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8C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6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D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41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41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E2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 w15:restartNumberingAfterBreak="0">
    <w:nsid w:val="71C0262B"/>
    <w:multiLevelType w:val="hybridMultilevel"/>
    <w:tmpl w:val="F9807088"/>
    <w:lvl w:ilvl="0" w:tplc="91807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862167"/>
    <w:multiLevelType w:val="hybridMultilevel"/>
    <w:tmpl w:val="4F0E50AE"/>
    <w:lvl w:ilvl="0" w:tplc="ADF87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E9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44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FA4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6E9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0E6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0B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8C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26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 w15:restartNumberingAfterBreak="0">
    <w:nsid w:val="7E96247B"/>
    <w:multiLevelType w:val="hybridMultilevel"/>
    <w:tmpl w:val="EA66E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45425">
    <w:abstractNumId w:val="54"/>
  </w:num>
  <w:num w:numId="2" w16cid:durableId="113475820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090134">
    <w:abstractNumId w:val="43"/>
  </w:num>
  <w:num w:numId="4" w16cid:durableId="4789370">
    <w:abstractNumId w:val="58"/>
  </w:num>
  <w:num w:numId="5" w16cid:durableId="5523618">
    <w:abstractNumId w:val="12"/>
  </w:num>
  <w:num w:numId="6" w16cid:durableId="1905138200">
    <w:abstractNumId w:val="18"/>
  </w:num>
  <w:num w:numId="7" w16cid:durableId="1401706196">
    <w:abstractNumId w:val="63"/>
  </w:num>
  <w:num w:numId="8" w16cid:durableId="1482042742">
    <w:abstractNumId w:val="8"/>
  </w:num>
  <w:num w:numId="9" w16cid:durableId="1193299490">
    <w:abstractNumId w:val="3"/>
  </w:num>
  <w:num w:numId="10" w16cid:durableId="1287009810">
    <w:abstractNumId w:val="2"/>
  </w:num>
  <w:num w:numId="11" w16cid:durableId="2088570614">
    <w:abstractNumId w:val="1"/>
  </w:num>
  <w:num w:numId="12" w16cid:durableId="111483506">
    <w:abstractNumId w:val="0"/>
  </w:num>
  <w:num w:numId="13" w16cid:durableId="250503456">
    <w:abstractNumId w:val="7"/>
  </w:num>
  <w:num w:numId="14" w16cid:durableId="2105881085">
    <w:abstractNumId w:val="6"/>
  </w:num>
  <w:num w:numId="15" w16cid:durableId="430585506">
    <w:abstractNumId w:val="5"/>
  </w:num>
  <w:num w:numId="16" w16cid:durableId="1652633539">
    <w:abstractNumId w:val="4"/>
  </w:num>
  <w:num w:numId="17" w16cid:durableId="222571298">
    <w:abstractNumId w:val="20"/>
  </w:num>
  <w:num w:numId="18" w16cid:durableId="181481915">
    <w:abstractNumId w:val="62"/>
  </w:num>
  <w:num w:numId="19" w16cid:durableId="408886297">
    <w:abstractNumId w:val="24"/>
  </w:num>
  <w:num w:numId="20" w16cid:durableId="1872720271">
    <w:abstractNumId w:val="19"/>
  </w:num>
  <w:num w:numId="21" w16cid:durableId="1270745417">
    <w:abstractNumId w:val="65"/>
  </w:num>
  <w:num w:numId="22" w16cid:durableId="1461342960">
    <w:abstractNumId w:val="40"/>
  </w:num>
  <w:num w:numId="23" w16cid:durableId="575285708">
    <w:abstractNumId w:val="34"/>
  </w:num>
  <w:num w:numId="24" w16cid:durableId="582682822">
    <w:abstractNumId w:val="11"/>
  </w:num>
  <w:num w:numId="25" w16cid:durableId="601572638">
    <w:abstractNumId w:val="22"/>
  </w:num>
  <w:num w:numId="26" w16cid:durableId="1681470423">
    <w:abstractNumId w:val="26"/>
  </w:num>
  <w:num w:numId="27" w16cid:durableId="1293829360">
    <w:abstractNumId w:val="69"/>
  </w:num>
  <w:num w:numId="28" w16cid:durableId="2010328935">
    <w:abstractNumId w:val="17"/>
  </w:num>
  <w:num w:numId="29" w16cid:durableId="1801457354">
    <w:abstractNumId w:val="67"/>
  </w:num>
  <w:num w:numId="30" w16cid:durableId="1203441980">
    <w:abstractNumId w:val="51"/>
  </w:num>
  <w:num w:numId="31" w16cid:durableId="509295243">
    <w:abstractNumId w:val="32"/>
  </w:num>
  <w:num w:numId="32" w16cid:durableId="626157557">
    <w:abstractNumId w:val="27"/>
  </w:num>
  <w:num w:numId="33" w16cid:durableId="1038118824">
    <w:abstractNumId w:val="68"/>
  </w:num>
  <w:num w:numId="34" w16cid:durableId="1112868814">
    <w:abstractNumId w:val="13"/>
  </w:num>
  <w:num w:numId="35" w16cid:durableId="1822960292">
    <w:abstractNumId w:val="38"/>
  </w:num>
  <w:num w:numId="36" w16cid:durableId="333263116">
    <w:abstractNumId w:val="16"/>
  </w:num>
  <w:num w:numId="37" w16cid:durableId="1467426748">
    <w:abstractNumId w:val="37"/>
  </w:num>
  <w:num w:numId="38" w16cid:durableId="412242477">
    <w:abstractNumId w:val="31"/>
  </w:num>
  <w:num w:numId="39" w16cid:durableId="924649512">
    <w:abstractNumId w:val="30"/>
  </w:num>
  <w:num w:numId="40" w16cid:durableId="1244953031">
    <w:abstractNumId w:val="59"/>
  </w:num>
  <w:num w:numId="41" w16cid:durableId="651757128">
    <w:abstractNumId w:val="21"/>
  </w:num>
  <w:num w:numId="42" w16cid:durableId="951935293">
    <w:abstractNumId w:val="53"/>
  </w:num>
  <w:num w:numId="43" w16cid:durableId="744955365">
    <w:abstractNumId w:val="60"/>
  </w:num>
  <w:num w:numId="44" w16cid:durableId="1604147676">
    <w:abstractNumId w:val="70"/>
  </w:num>
  <w:num w:numId="45" w16cid:durableId="1435900111">
    <w:abstractNumId w:val="66"/>
  </w:num>
  <w:num w:numId="46" w16cid:durableId="1547765267">
    <w:abstractNumId w:val="9"/>
  </w:num>
  <w:num w:numId="47" w16cid:durableId="1145243225">
    <w:abstractNumId w:val="41"/>
  </w:num>
  <w:num w:numId="48" w16cid:durableId="1886404104">
    <w:abstractNumId w:val="45"/>
  </w:num>
  <w:num w:numId="49" w16cid:durableId="222761478">
    <w:abstractNumId w:val="14"/>
  </w:num>
  <w:num w:numId="50" w16cid:durableId="872887998">
    <w:abstractNumId w:val="42"/>
  </w:num>
  <w:num w:numId="51" w16cid:durableId="1290354743">
    <w:abstractNumId w:val="10"/>
  </w:num>
  <w:num w:numId="52" w16cid:durableId="1684669919">
    <w:abstractNumId w:val="33"/>
  </w:num>
  <w:num w:numId="53" w16cid:durableId="1956014932">
    <w:abstractNumId w:val="29"/>
  </w:num>
  <w:num w:numId="54" w16cid:durableId="1585920395">
    <w:abstractNumId w:val="25"/>
  </w:num>
  <w:num w:numId="55" w16cid:durableId="1248882760">
    <w:abstractNumId w:val="35"/>
  </w:num>
  <w:num w:numId="56" w16cid:durableId="545336944">
    <w:abstractNumId w:val="39"/>
  </w:num>
  <w:num w:numId="57" w16cid:durableId="831914805">
    <w:abstractNumId w:val="36"/>
  </w:num>
  <w:num w:numId="58" w16cid:durableId="936669771">
    <w:abstractNumId w:val="15"/>
  </w:num>
  <w:num w:numId="59" w16cid:durableId="1469055728">
    <w:abstractNumId w:val="44"/>
  </w:num>
  <w:num w:numId="60" w16cid:durableId="905261343">
    <w:abstractNumId w:val="23"/>
  </w:num>
  <w:num w:numId="61" w16cid:durableId="852762658">
    <w:abstractNumId w:val="61"/>
  </w:num>
  <w:num w:numId="62" w16cid:durableId="228269773">
    <w:abstractNumId w:val="50"/>
  </w:num>
  <w:num w:numId="63" w16cid:durableId="669721251">
    <w:abstractNumId w:val="47"/>
  </w:num>
  <w:num w:numId="64" w16cid:durableId="1841697491">
    <w:abstractNumId w:val="46"/>
  </w:num>
  <w:num w:numId="65" w16cid:durableId="1997610908">
    <w:abstractNumId w:val="52"/>
  </w:num>
  <w:num w:numId="66" w16cid:durableId="1745682443">
    <w:abstractNumId w:val="48"/>
  </w:num>
  <w:num w:numId="67" w16cid:durableId="1604074020">
    <w:abstractNumId w:val="28"/>
  </w:num>
  <w:num w:numId="68" w16cid:durableId="1617057202">
    <w:abstractNumId w:val="49"/>
  </w:num>
  <w:num w:numId="69" w16cid:durableId="1133789930">
    <w:abstractNumId w:val="55"/>
  </w:num>
  <w:num w:numId="70" w16cid:durableId="713188708">
    <w:abstractNumId w:val="64"/>
  </w:num>
  <w:num w:numId="71" w16cid:durableId="1916628365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AD"/>
    <w:rsid w:val="000026DD"/>
    <w:rsid w:val="00003C33"/>
    <w:rsid w:val="00006D05"/>
    <w:rsid w:val="0001311F"/>
    <w:rsid w:val="000133B5"/>
    <w:rsid w:val="00020228"/>
    <w:rsid w:val="000215C3"/>
    <w:rsid w:val="00023DA3"/>
    <w:rsid w:val="00024A82"/>
    <w:rsid w:val="00025B9E"/>
    <w:rsid w:val="00036DCD"/>
    <w:rsid w:val="0003715A"/>
    <w:rsid w:val="00044D60"/>
    <w:rsid w:val="00046BC4"/>
    <w:rsid w:val="00054EAC"/>
    <w:rsid w:val="000602AF"/>
    <w:rsid w:val="000634AB"/>
    <w:rsid w:val="00063CE4"/>
    <w:rsid w:val="00063E6D"/>
    <w:rsid w:val="00065A07"/>
    <w:rsid w:val="0008234D"/>
    <w:rsid w:val="00083263"/>
    <w:rsid w:val="000848F9"/>
    <w:rsid w:val="00094887"/>
    <w:rsid w:val="00095EE0"/>
    <w:rsid w:val="0009736B"/>
    <w:rsid w:val="000A1E83"/>
    <w:rsid w:val="000A4957"/>
    <w:rsid w:val="000A629E"/>
    <w:rsid w:val="000B02C2"/>
    <w:rsid w:val="000B04EB"/>
    <w:rsid w:val="000B0D62"/>
    <w:rsid w:val="000B2C49"/>
    <w:rsid w:val="000B3ED5"/>
    <w:rsid w:val="000B7D7F"/>
    <w:rsid w:val="000C0B85"/>
    <w:rsid w:val="000E59FA"/>
    <w:rsid w:val="000E5BA5"/>
    <w:rsid w:val="000E782E"/>
    <w:rsid w:val="000F03EB"/>
    <w:rsid w:val="00103BAD"/>
    <w:rsid w:val="00103F25"/>
    <w:rsid w:val="00105530"/>
    <w:rsid w:val="00105F27"/>
    <w:rsid w:val="0010682A"/>
    <w:rsid w:val="00124D4A"/>
    <w:rsid w:val="001260F2"/>
    <w:rsid w:val="001304AE"/>
    <w:rsid w:val="001335A7"/>
    <w:rsid w:val="00154EDE"/>
    <w:rsid w:val="00174F24"/>
    <w:rsid w:val="00193238"/>
    <w:rsid w:val="00195A8B"/>
    <w:rsid w:val="001A4420"/>
    <w:rsid w:val="001A4463"/>
    <w:rsid w:val="001A6F7C"/>
    <w:rsid w:val="001A76BB"/>
    <w:rsid w:val="001B001E"/>
    <w:rsid w:val="001B02B5"/>
    <w:rsid w:val="001B0702"/>
    <w:rsid w:val="001B201B"/>
    <w:rsid w:val="001B3C67"/>
    <w:rsid w:val="001B4323"/>
    <w:rsid w:val="001B44B7"/>
    <w:rsid w:val="001B63E5"/>
    <w:rsid w:val="001C32F6"/>
    <w:rsid w:val="001C3FAB"/>
    <w:rsid w:val="001C5391"/>
    <w:rsid w:val="001D1CE3"/>
    <w:rsid w:val="001D3A3B"/>
    <w:rsid w:val="001D4B00"/>
    <w:rsid w:val="001E4EDA"/>
    <w:rsid w:val="001E6995"/>
    <w:rsid w:val="001E7701"/>
    <w:rsid w:val="001E7D3B"/>
    <w:rsid w:val="002000E8"/>
    <w:rsid w:val="00200AEC"/>
    <w:rsid w:val="00202141"/>
    <w:rsid w:val="002036C1"/>
    <w:rsid w:val="002047FD"/>
    <w:rsid w:val="00204A46"/>
    <w:rsid w:val="00205A0C"/>
    <w:rsid w:val="00206EBE"/>
    <w:rsid w:val="00211043"/>
    <w:rsid w:val="00220170"/>
    <w:rsid w:val="002211AB"/>
    <w:rsid w:val="0022514B"/>
    <w:rsid w:val="00236C16"/>
    <w:rsid w:val="00237C26"/>
    <w:rsid w:val="00240809"/>
    <w:rsid w:val="0024190E"/>
    <w:rsid w:val="00241F15"/>
    <w:rsid w:val="00243294"/>
    <w:rsid w:val="00245E0E"/>
    <w:rsid w:val="00246476"/>
    <w:rsid w:val="00250A1D"/>
    <w:rsid w:val="00253029"/>
    <w:rsid w:val="0025375C"/>
    <w:rsid w:val="002609B0"/>
    <w:rsid w:val="002658C7"/>
    <w:rsid w:val="00270FEC"/>
    <w:rsid w:val="002726B6"/>
    <w:rsid w:val="002727EB"/>
    <w:rsid w:val="00272895"/>
    <w:rsid w:val="002A2B1B"/>
    <w:rsid w:val="002A50E0"/>
    <w:rsid w:val="002B0168"/>
    <w:rsid w:val="002B20C2"/>
    <w:rsid w:val="002B31DE"/>
    <w:rsid w:val="002B7AE4"/>
    <w:rsid w:val="002C4EDA"/>
    <w:rsid w:val="002D1FD1"/>
    <w:rsid w:val="002D212A"/>
    <w:rsid w:val="002D2E46"/>
    <w:rsid w:val="002D422D"/>
    <w:rsid w:val="002D7959"/>
    <w:rsid w:val="002E1FB6"/>
    <w:rsid w:val="002E23DE"/>
    <w:rsid w:val="002E405F"/>
    <w:rsid w:val="002F313E"/>
    <w:rsid w:val="00305750"/>
    <w:rsid w:val="00311597"/>
    <w:rsid w:val="00314D6A"/>
    <w:rsid w:val="003221B4"/>
    <w:rsid w:val="00324E11"/>
    <w:rsid w:val="003310B0"/>
    <w:rsid w:val="00331BF0"/>
    <w:rsid w:val="00331CA7"/>
    <w:rsid w:val="003324AE"/>
    <w:rsid w:val="00345D16"/>
    <w:rsid w:val="00351407"/>
    <w:rsid w:val="003515C2"/>
    <w:rsid w:val="003520D3"/>
    <w:rsid w:val="00352D64"/>
    <w:rsid w:val="00352E77"/>
    <w:rsid w:val="003761A5"/>
    <w:rsid w:val="00376CE0"/>
    <w:rsid w:val="00377A6F"/>
    <w:rsid w:val="00381D54"/>
    <w:rsid w:val="00381E2B"/>
    <w:rsid w:val="0038661C"/>
    <w:rsid w:val="00387AD9"/>
    <w:rsid w:val="00393AD0"/>
    <w:rsid w:val="003B09F1"/>
    <w:rsid w:val="003B149D"/>
    <w:rsid w:val="003B209D"/>
    <w:rsid w:val="003B4A5B"/>
    <w:rsid w:val="003C1031"/>
    <w:rsid w:val="003D496A"/>
    <w:rsid w:val="003D7E50"/>
    <w:rsid w:val="003E28E4"/>
    <w:rsid w:val="003E2EEF"/>
    <w:rsid w:val="003E5230"/>
    <w:rsid w:val="003F0D5C"/>
    <w:rsid w:val="003F1ED6"/>
    <w:rsid w:val="003F32A3"/>
    <w:rsid w:val="003F458B"/>
    <w:rsid w:val="003F499C"/>
    <w:rsid w:val="003F5467"/>
    <w:rsid w:val="003F7E39"/>
    <w:rsid w:val="00400D18"/>
    <w:rsid w:val="00401EBC"/>
    <w:rsid w:val="004023B8"/>
    <w:rsid w:val="00402631"/>
    <w:rsid w:val="00403862"/>
    <w:rsid w:val="00405CA6"/>
    <w:rsid w:val="00407855"/>
    <w:rsid w:val="00412512"/>
    <w:rsid w:val="0041739B"/>
    <w:rsid w:val="00430B3E"/>
    <w:rsid w:val="004348EB"/>
    <w:rsid w:val="00435F77"/>
    <w:rsid w:val="004411C4"/>
    <w:rsid w:val="00442163"/>
    <w:rsid w:val="00444FA4"/>
    <w:rsid w:val="00446B8D"/>
    <w:rsid w:val="00455725"/>
    <w:rsid w:val="00462202"/>
    <w:rsid w:val="004631A5"/>
    <w:rsid w:val="00464918"/>
    <w:rsid w:val="00470920"/>
    <w:rsid w:val="00470D7D"/>
    <w:rsid w:val="00472E1D"/>
    <w:rsid w:val="0047311B"/>
    <w:rsid w:val="00473CFF"/>
    <w:rsid w:val="004949A3"/>
    <w:rsid w:val="004A05AB"/>
    <w:rsid w:val="004A1005"/>
    <w:rsid w:val="004B17E8"/>
    <w:rsid w:val="004B4068"/>
    <w:rsid w:val="004C0067"/>
    <w:rsid w:val="004C2BB4"/>
    <w:rsid w:val="004C36A2"/>
    <w:rsid w:val="004C56A3"/>
    <w:rsid w:val="004C6180"/>
    <w:rsid w:val="004E22F5"/>
    <w:rsid w:val="004E50D6"/>
    <w:rsid w:val="004E61CA"/>
    <w:rsid w:val="004E795F"/>
    <w:rsid w:val="004F15D2"/>
    <w:rsid w:val="004F422C"/>
    <w:rsid w:val="004F61CB"/>
    <w:rsid w:val="004F75B1"/>
    <w:rsid w:val="005077DD"/>
    <w:rsid w:val="005114FA"/>
    <w:rsid w:val="00512316"/>
    <w:rsid w:val="005156B4"/>
    <w:rsid w:val="00515C34"/>
    <w:rsid w:val="00515C45"/>
    <w:rsid w:val="00516772"/>
    <w:rsid w:val="005258E1"/>
    <w:rsid w:val="005322D6"/>
    <w:rsid w:val="00536150"/>
    <w:rsid w:val="005475C8"/>
    <w:rsid w:val="00547E8D"/>
    <w:rsid w:val="005500B8"/>
    <w:rsid w:val="00562630"/>
    <w:rsid w:val="005663FA"/>
    <w:rsid w:val="00567900"/>
    <w:rsid w:val="005708CA"/>
    <w:rsid w:val="00577B77"/>
    <w:rsid w:val="0058349B"/>
    <w:rsid w:val="00585349"/>
    <w:rsid w:val="00595F3A"/>
    <w:rsid w:val="0059654A"/>
    <w:rsid w:val="005A0D0C"/>
    <w:rsid w:val="005A5D5A"/>
    <w:rsid w:val="005B05FD"/>
    <w:rsid w:val="005B6286"/>
    <w:rsid w:val="005C3480"/>
    <w:rsid w:val="005C38C9"/>
    <w:rsid w:val="005C77C3"/>
    <w:rsid w:val="005C7DCD"/>
    <w:rsid w:val="005D21CD"/>
    <w:rsid w:val="005D4097"/>
    <w:rsid w:val="005E0EF2"/>
    <w:rsid w:val="005F0C8B"/>
    <w:rsid w:val="005F4BF9"/>
    <w:rsid w:val="006017B6"/>
    <w:rsid w:val="00603F2E"/>
    <w:rsid w:val="00604CBB"/>
    <w:rsid w:val="00630075"/>
    <w:rsid w:val="0063209D"/>
    <w:rsid w:val="00634EA2"/>
    <w:rsid w:val="0063598A"/>
    <w:rsid w:val="00635CE6"/>
    <w:rsid w:val="006361C8"/>
    <w:rsid w:val="006378CA"/>
    <w:rsid w:val="00641900"/>
    <w:rsid w:val="00656FD9"/>
    <w:rsid w:val="00661307"/>
    <w:rsid w:val="0066305F"/>
    <w:rsid w:val="00665D19"/>
    <w:rsid w:val="006703EF"/>
    <w:rsid w:val="006725D4"/>
    <w:rsid w:val="00677D4C"/>
    <w:rsid w:val="00686EE0"/>
    <w:rsid w:val="0069031B"/>
    <w:rsid w:val="006945DB"/>
    <w:rsid w:val="00697E3C"/>
    <w:rsid w:val="006A3871"/>
    <w:rsid w:val="006A465C"/>
    <w:rsid w:val="006B24D4"/>
    <w:rsid w:val="006C7E15"/>
    <w:rsid w:val="006D211C"/>
    <w:rsid w:val="006E0D00"/>
    <w:rsid w:val="006E3948"/>
    <w:rsid w:val="006E7A24"/>
    <w:rsid w:val="006F20A6"/>
    <w:rsid w:val="006F232B"/>
    <w:rsid w:val="006F2632"/>
    <w:rsid w:val="006F2D2E"/>
    <w:rsid w:val="006F663B"/>
    <w:rsid w:val="00706C32"/>
    <w:rsid w:val="00710431"/>
    <w:rsid w:val="00711A8C"/>
    <w:rsid w:val="00712624"/>
    <w:rsid w:val="00713397"/>
    <w:rsid w:val="00715A07"/>
    <w:rsid w:val="00715BDD"/>
    <w:rsid w:val="0071694E"/>
    <w:rsid w:val="00721004"/>
    <w:rsid w:val="00722527"/>
    <w:rsid w:val="00737215"/>
    <w:rsid w:val="0074140F"/>
    <w:rsid w:val="0074331F"/>
    <w:rsid w:val="007440DD"/>
    <w:rsid w:val="007479BE"/>
    <w:rsid w:val="00751134"/>
    <w:rsid w:val="0075184A"/>
    <w:rsid w:val="00760388"/>
    <w:rsid w:val="007702A5"/>
    <w:rsid w:val="00770D1B"/>
    <w:rsid w:val="00775391"/>
    <w:rsid w:val="00776700"/>
    <w:rsid w:val="00780AC6"/>
    <w:rsid w:val="007939F7"/>
    <w:rsid w:val="00796D71"/>
    <w:rsid w:val="007A1B39"/>
    <w:rsid w:val="007B3E3B"/>
    <w:rsid w:val="007B41A3"/>
    <w:rsid w:val="007B73F2"/>
    <w:rsid w:val="007B79CE"/>
    <w:rsid w:val="007C38A8"/>
    <w:rsid w:val="007C57DF"/>
    <w:rsid w:val="007D2AFC"/>
    <w:rsid w:val="007D3616"/>
    <w:rsid w:val="007D5620"/>
    <w:rsid w:val="007E10C9"/>
    <w:rsid w:val="007E2D9C"/>
    <w:rsid w:val="007F765E"/>
    <w:rsid w:val="00802A2C"/>
    <w:rsid w:val="0080312B"/>
    <w:rsid w:val="00810964"/>
    <w:rsid w:val="008121DF"/>
    <w:rsid w:val="00813DD9"/>
    <w:rsid w:val="0081584B"/>
    <w:rsid w:val="00825F19"/>
    <w:rsid w:val="00830DAB"/>
    <w:rsid w:val="008370CD"/>
    <w:rsid w:val="0084376E"/>
    <w:rsid w:val="00845487"/>
    <w:rsid w:val="00845A55"/>
    <w:rsid w:val="008466DE"/>
    <w:rsid w:val="00851DED"/>
    <w:rsid w:val="0085242B"/>
    <w:rsid w:val="00857BC5"/>
    <w:rsid w:val="00866499"/>
    <w:rsid w:val="00871CA6"/>
    <w:rsid w:val="00872F8D"/>
    <w:rsid w:val="00873FF4"/>
    <w:rsid w:val="00876706"/>
    <w:rsid w:val="008771C8"/>
    <w:rsid w:val="0088343C"/>
    <w:rsid w:val="00890CA7"/>
    <w:rsid w:val="008A770C"/>
    <w:rsid w:val="008B1E56"/>
    <w:rsid w:val="008B2180"/>
    <w:rsid w:val="008B3046"/>
    <w:rsid w:val="008B4344"/>
    <w:rsid w:val="008B4F9E"/>
    <w:rsid w:val="008C0190"/>
    <w:rsid w:val="008C0672"/>
    <w:rsid w:val="008C2D98"/>
    <w:rsid w:val="008C3D14"/>
    <w:rsid w:val="008C6A3C"/>
    <w:rsid w:val="008C6A54"/>
    <w:rsid w:val="008D3173"/>
    <w:rsid w:val="008D6E3C"/>
    <w:rsid w:val="008F25C6"/>
    <w:rsid w:val="00904DF3"/>
    <w:rsid w:val="009078F4"/>
    <w:rsid w:val="0091603C"/>
    <w:rsid w:val="009164C9"/>
    <w:rsid w:val="009204F2"/>
    <w:rsid w:val="009256D3"/>
    <w:rsid w:val="00931D3A"/>
    <w:rsid w:val="00932C6A"/>
    <w:rsid w:val="00937ABF"/>
    <w:rsid w:val="00940E46"/>
    <w:rsid w:val="00947869"/>
    <w:rsid w:val="00956154"/>
    <w:rsid w:val="00957B48"/>
    <w:rsid w:val="009715A4"/>
    <w:rsid w:val="00973710"/>
    <w:rsid w:val="00982A2B"/>
    <w:rsid w:val="00984FA6"/>
    <w:rsid w:val="00987071"/>
    <w:rsid w:val="00990337"/>
    <w:rsid w:val="009919A5"/>
    <w:rsid w:val="009961F6"/>
    <w:rsid w:val="00997930"/>
    <w:rsid w:val="009A169B"/>
    <w:rsid w:val="009A1FEA"/>
    <w:rsid w:val="009A5915"/>
    <w:rsid w:val="009A5C6D"/>
    <w:rsid w:val="009B2B9B"/>
    <w:rsid w:val="009B79D2"/>
    <w:rsid w:val="009C5789"/>
    <w:rsid w:val="009D07B8"/>
    <w:rsid w:val="009D2F6E"/>
    <w:rsid w:val="009D3FDA"/>
    <w:rsid w:val="009D4F82"/>
    <w:rsid w:val="009E1B96"/>
    <w:rsid w:val="009E2059"/>
    <w:rsid w:val="009F3B75"/>
    <w:rsid w:val="009F4580"/>
    <w:rsid w:val="009F4B71"/>
    <w:rsid w:val="00A048BA"/>
    <w:rsid w:val="00A04917"/>
    <w:rsid w:val="00A10670"/>
    <w:rsid w:val="00A176A4"/>
    <w:rsid w:val="00A20615"/>
    <w:rsid w:val="00A216CC"/>
    <w:rsid w:val="00A2295B"/>
    <w:rsid w:val="00A27E37"/>
    <w:rsid w:val="00A34BF8"/>
    <w:rsid w:val="00A36780"/>
    <w:rsid w:val="00A37236"/>
    <w:rsid w:val="00A446C9"/>
    <w:rsid w:val="00A50161"/>
    <w:rsid w:val="00A50A6E"/>
    <w:rsid w:val="00A513B8"/>
    <w:rsid w:val="00A525B9"/>
    <w:rsid w:val="00A63642"/>
    <w:rsid w:val="00A637BF"/>
    <w:rsid w:val="00A7338E"/>
    <w:rsid w:val="00A73B27"/>
    <w:rsid w:val="00A74C66"/>
    <w:rsid w:val="00A813AA"/>
    <w:rsid w:val="00A902B4"/>
    <w:rsid w:val="00A91E13"/>
    <w:rsid w:val="00AA27F2"/>
    <w:rsid w:val="00AA4BBE"/>
    <w:rsid w:val="00AB18EF"/>
    <w:rsid w:val="00AB49F4"/>
    <w:rsid w:val="00AB665D"/>
    <w:rsid w:val="00AB66CD"/>
    <w:rsid w:val="00AB72A6"/>
    <w:rsid w:val="00AC0516"/>
    <w:rsid w:val="00AD0C51"/>
    <w:rsid w:val="00AD114C"/>
    <w:rsid w:val="00AD3BA0"/>
    <w:rsid w:val="00AE0738"/>
    <w:rsid w:val="00AE3F8E"/>
    <w:rsid w:val="00AF381C"/>
    <w:rsid w:val="00AF5FC9"/>
    <w:rsid w:val="00AF63DA"/>
    <w:rsid w:val="00AF75C0"/>
    <w:rsid w:val="00AF7B92"/>
    <w:rsid w:val="00B00E3D"/>
    <w:rsid w:val="00B02BC9"/>
    <w:rsid w:val="00B10C3A"/>
    <w:rsid w:val="00B1542D"/>
    <w:rsid w:val="00B34C16"/>
    <w:rsid w:val="00B36BE5"/>
    <w:rsid w:val="00B378FA"/>
    <w:rsid w:val="00B40227"/>
    <w:rsid w:val="00B40DE5"/>
    <w:rsid w:val="00B453C1"/>
    <w:rsid w:val="00B46320"/>
    <w:rsid w:val="00B465AA"/>
    <w:rsid w:val="00B5010F"/>
    <w:rsid w:val="00B50B08"/>
    <w:rsid w:val="00B52F80"/>
    <w:rsid w:val="00B5339B"/>
    <w:rsid w:val="00B53D47"/>
    <w:rsid w:val="00B54634"/>
    <w:rsid w:val="00B564AE"/>
    <w:rsid w:val="00B571D3"/>
    <w:rsid w:val="00B76DD4"/>
    <w:rsid w:val="00B80341"/>
    <w:rsid w:val="00B82048"/>
    <w:rsid w:val="00B84A8D"/>
    <w:rsid w:val="00B9571E"/>
    <w:rsid w:val="00B95BDE"/>
    <w:rsid w:val="00B97CBF"/>
    <w:rsid w:val="00BB46F4"/>
    <w:rsid w:val="00BB5BEC"/>
    <w:rsid w:val="00BC126C"/>
    <w:rsid w:val="00BC2C9B"/>
    <w:rsid w:val="00BC5298"/>
    <w:rsid w:val="00BC5389"/>
    <w:rsid w:val="00BC5508"/>
    <w:rsid w:val="00BC5EF0"/>
    <w:rsid w:val="00BD4BFC"/>
    <w:rsid w:val="00BD7ED9"/>
    <w:rsid w:val="00BE61D5"/>
    <w:rsid w:val="00BF387D"/>
    <w:rsid w:val="00BF4354"/>
    <w:rsid w:val="00BF48E0"/>
    <w:rsid w:val="00BF4AF9"/>
    <w:rsid w:val="00BF4EDE"/>
    <w:rsid w:val="00C00693"/>
    <w:rsid w:val="00C06293"/>
    <w:rsid w:val="00C10A31"/>
    <w:rsid w:val="00C206B2"/>
    <w:rsid w:val="00C23BD9"/>
    <w:rsid w:val="00C2426A"/>
    <w:rsid w:val="00C31E9B"/>
    <w:rsid w:val="00C349E3"/>
    <w:rsid w:val="00C36055"/>
    <w:rsid w:val="00C373E6"/>
    <w:rsid w:val="00C42E16"/>
    <w:rsid w:val="00C431F0"/>
    <w:rsid w:val="00C46739"/>
    <w:rsid w:val="00C50B8B"/>
    <w:rsid w:val="00C524FE"/>
    <w:rsid w:val="00C608C6"/>
    <w:rsid w:val="00C62C86"/>
    <w:rsid w:val="00C64FB4"/>
    <w:rsid w:val="00C653CD"/>
    <w:rsid w:val="00C65C42"/>
    <w:rsid w:val="00C73033"/>
    <w:rsid w:val="00C73254"/>
    <w:rsid w:val="00C74201"/>
    <w:rsid w:val="00C74446"/>
    <w:rsid w:val="00C76F76"/>
    <w:rsid w:val="00C77457"/>
    <w:rsid w:val="00C82129"/>
    <w:rsid w:val="00C87718"/>
    <w:rsid w:val="00C9108B"/>
    <w:rsid w:val="00C91278"/>
    <w:rsid w:val="00C93199"/>
    <w:rsid w:val="00C95C63"/>
    <w:rsid w:val="00C96114"/>
    <w:rsid w:val="00CA0360"/>
    <w:rsid w:val="00CA3256"/>
    <w:rsid w:val="00CA4DB9"/>
    <w:rsid w:val="00CA5292"/>
    <w:rsid w:val="00CB0A9E"/>
    <w:rsid w:val="00CB147D"/>
    <w:rsid w:val="00CB24AA"/>
    <w:rsid w:val="00CB432B"/>
    <w:rsid w:val="00CB5C7A"/>
    <w:rsid w:val="00CB78F1"/>
    <w:rsid w:val="00CB7C81"/>
    <w:rsid w:val="00CB7F49"/>
    <w:rsid w:val="00CC0915"/>
    <w:rsid w:val="00CC1E37"/>
    <w:rsid w:val="00CE67E8"/>
    <w:rsid w:val="00CE7523"/>
    <w:rsid w:val="00D01817"/>
    <w:rsid w:val="00D10539"/>
    <w:rsid w:val="00D142D3"/>
    <w:rsid w:val="00D14890"/>
    <w:rsid w:val="00D14A80"/>
    <w:rsid w:val="00D1620A"/>
    <w:rsid w:val="00D1776E"/>
    <w:rsid w:val="00D213C0"/>
    <w:rsid w:val="00D25B73"/>
    <w:rsid w:val="00D34046"/>
    <w:rsid w:val="00D37332"/>
    <w:rsid w:val="00D50E78"/>
    <w:rsid w:val="00D725FF"/>
    <w:rsid w:val="00D7333A"/>
    <w:rsid w:val="00D77301"/>
    <w:rsid w:val="00D830F9"/>
    <w:rsid w:val="00D8449D"/>
    <w:rsid w:val="00D87926"/>
    <w:rsid w:val="00D92F28"/>
    <w:rsid w:val="00D931A0"/>
    <w:rsid w:val="00D944F4"/>
    <w:rsid w:val="00D95C92"/>
    <w:rsid w:val="00D97699"/>
    <w:rsid w:val="00DA2B2A"/>
    <w:rsid w:val="00DA574C"/>
    <w:rsid w:val="00DB412A"/>
    <w:rsid w:val="00DB4A7F"/>
    <w:rsid w:val="00DC37F3"/>
    <w:rsid w:val="00DC3D3D"/>
    <w:rsid w:val="00DD3CD9"/>
    <w:rsid w:val="00DD68E2"/>
    <w:rsid w:val="00DD6BFB"/>
    <w:rsid w:val="00DE3C2B"/>
    <w:rsid w:val="00DF4543"/>
    <w:rsid w:val="00E044A4"/>
    <w:rsid w:val="00E12819"/>
    <w:rsid w:val="00E12CAD"/>
    <w:rsid w:val="00E219C8"/>
    <w:rsid w:val="00E250A9"/>
    <w:rsid w:val="00E32F8C"/>
    <w:rsid w:val="00E35C5E"/>
    <w:rsid w:val="00E4441D"/>
    <w:rsid w:val="00E4773C"/>
    <w:rsid w:val="00E532AC"/>
    <w:rsid w:val="00E55711"/>
    <w:rsid w:val="00E575C4"/>
    <w:rsid w:val="00E60AA0"/>
    <w:rsid w:val="00E626B2"/>
    <w:rsid w:val="00E66B61"/>
    <w:rsid w:val="00E76514"/>
    <w:rsid w:val="00E765C5"/>
    <w:rsid w:val="00E809CF"/>
    <w:rsid w:val="00E87421"/>
    <w:rsid w:val="00E911A3"/>
    <w:rsid w:val="00E950B4"/>
    <w:rsid w:val="00E95C16"/>
    <w:rsid w:val="00E97289"/>
    <w:rsid w:val="00EA2E35"/>
    <w:rsid w:val="00EB12D6"/>
    <w:rsid w:val="00EB54C6"/>
    <w:rsid w:val="00EB6ECC"/>
    <w:rsid w:val="00EC37FA"/>
    <w:rsid w:val="00EC7CD1"/>
    <w:rsid w:val="00ED48E8"/>
    <w:rsid w:val="00ED5505"/>
    <w:rsid w:val="00ED6E26"/>
    <w:rsid w:val="00EE2716"/>
    <w:rsid w:val="00EE4E27"/>
    <w:rsid w:val="00EE6AF3"/>
    <w:rsid w:val="00EE7D16"/>
    <w:rsid w:val="00EF285B"/>
    <w:rsid w:val="00F04115"/>
    <w:rsid w:val="00F046EA"/>
    <w:rsid w:val="00F04EB7"/>
    <w:rsid w:val="00F06C6B"/>
    <w:rsid w:val="00F1468A"/>
    <w:rsid w:val="00F31082"/>
    <w:rsid w:val="00F31FFD"/>
    <w:rsid w:val="00F50104"/>
    <w:rsid w:val="00F506E0"/>
    <w:rsid w:val="00F51E8C"/>
    <w:rsid w:val="00F56923"/>
    <w:rsid w:val="00F763CD"/>
    <w:rsid w:val="00F77286"/>
    <w:rsid w:val="00F8121F"/>
    <w:rsid w:val="00F836EB"/>
    <w:rsid w:val="00F8746D"/>
    <w:rsid w:val="00F9084C"/>
    <w:rsid w:val="00F94B6E"/>
    <w:rsid w:val="00F974E7"/>
    <w:rsid w:val="00FA3C3A"/>
    <w:rsid w:val="00FA547E"/>
    <w:rsid w:val="00FA6B46"/>
    <w:rsid w:val="00FB59A8"/>
    <w:rsid w:val="00FC6BAA"/>
    <w:rsid w:val="00FC71A7"/>
    <w:rsid w:val="00FD2B69"/>
    <w:rsid w:val="00FD308A"/>
    <w:rsid w:val="00FE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86DF"/>
  <w15:docId w15:val="{4F3587EF-99E3-4756-A7AE-4F6EAD90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AD"/>
    <w:pPr>
      <w:spacing w:after="200" w:line="360" w:lineRule="auto"/>
    </w:pPr>
    <w:rPr>
      <w:rFonts w:ascii="Times New Roman" w:eastAsia="Calibri" w:hAnsi="Times New Roman" w:cs="Times New Roman"/>
      <w:sz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E12CAD"/>
    <w:pPr>
      <w:keepNext/>
      <w:spacing w:before="240" w:after="60"/>
      <w:jc w:val="center"/>
      <w:outlineLvl w:val="0"/>
    </w:pPr>
    <w:rPr>
      <w:rFonts w:eastAsia="Times New Roman"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autoRedefine/>
    <w:qFormat/>
    <w:rsid w:val="00E12CAD"/>
    <w:pPr>
      <w:keepNext/>
      <w:spacing w:before="240" w:after="60"/>
      <w:jc w:val="center"/>
      <w:outlineLvl w:val="1"/>
    </w:pPr>
    <w:rPr>
      <w:rFonts w:eastAsia="Times New Roman"/>
      <w:bCs/>
      <w:iCs/>
      <w:sz w:val="28"/>
      <w:szCs w:val="28"/>
    </w:rPr>
  </w:style>
  <w:style w:type="paragraph" w:styleId="Naslov3">
    <w:name w:val="heading 3"/>
    <w:aliases w:val="tekst članka"/>
    <w:basedOn w:val="Normal"/>
    <w:next w:val="Normal"/>
    <w:link w:val="Naslov3Char"/>
    <w:qFormat/>
    <w:rsid w:val="00E12CAD"/>
    <w:pPr>
      <w:keepNext/>
      <w:spacing w:after="0"/>
      <w:outlineLvl w:val="2"/>
    </w:pPr>
    <w:rPr>
      <w:rFonts w:eastAsia="Times New Roman"/>
      <w:sz w:val="28"/>
      <w:szCs w:val="24"/>
    </w:rPr>
  </w:style>
  <w:style w:type="paragraph" w:styleId="Naslov4">
    <w:name w:val="heading 4"/>
    <w:basedOn w:val="Normal"/>
    <w:next w:val="Normal"/>
    <w:link w:val="Naslov4Char"/>
    <w:qFormat/>
    <w:rsid w:val="00E12CAD"/>
    <w:pPr>
      <w:keepNext/>
      <w:spacing w:after="0" w:line="240" w:lineRule="auto"/>
      <w:jc w:val="center"/>
      <w:outlineLvl w:val="3"/>
    </w:pPr>
    <w:rPr>
      <w:rFonts w:eastAsia="Times New Roman"/>
      <w:b/>
      <w:snapToGrid w:val="0"/>
      <w:color w:val="000000"/>
      <w:szCs w:val="24"/>
    </w:rPr>
  </w:style>
  <w:style w:type="paragraph" w:styleId="Naslov5">
    <w:name w:val="heading 5"/>
    <w:basedOn w:val="Normal"/>
    <w:next w:val="Normal"/>
    <w:link w:val="Naslov5Char"/>
    <w:qFormat/>
    <w:rsid w:val="00E12CAD"/>
    <w:pPr>
      <w:keepNext/>
      <w:spacing w:after="0" w:line="240" w:lineRule="auto"/>
      <w:jc w:val="center"/>
      <w:outlineLvl w:val="4"/>
    </w:pPr>
    <w:rPr>
      <w:rFonts w:eastAsia="Times New Roman"/>
      <w:b/>
      <w:bCs/>
      <w:sz w:val="20"/>
      <w:szCs w:val="24"/>
      <w:lang w:val="en-GB"/>
    </w:rPr>
  </w:style>
  <w:style w:type="paragraph" w:styleId="Naslov6">
    <w:name w:val="heading 6"/>
    <w:basedOn w:val="Normal"/>
    <w:next w:val="Normal"/>
    <w:link w:val="Naslov6Char"/>
    <w:qFormat/>
    <w:rsid w:val="00E12CAD"/>
    <w:pPr>
      <w:keepNext/>
      <w:spacing w:after="0"/>
      <w:ind w:left="720"/>
      <w:outlineLvl w:val="5"/>
    </w:pPr>
    <w:rPr>
      <w:rFonts w:eastAsia="Times New Roman"/>
      <w:bCs/>
      <w:i/>
      <w:iCs/>
      <w:szCs w:val="24"/>
    </w:rPr>
  </w:style>
  <w:style w:type="paragraph" w:styleId="Naslov7">
    <w:name w:val="heading 7"/>
    <w:basedOn w:val="Normal"/>
    <w:next w:val="Normal"/>
    <w:link w:val="Naslov7Char"/>
    <w:qFormat/>
    <w:rsid w:val="00E12CAD"/>
    <w:pPr>
      <w:keepNext/>
      <w:spacing w:after="0" w:line="240" w:lineRule="auto"/>
      <w:jc w:val="both"/>
      <w:outlineLvl w:val="6"/>
    </w:pPr>
    <w:rPr>
      <w:rFonts w:eastAsia="Times New Roman"/>
      <w:b/>
      <w:bCs/>
      <w:szCs w:val="24"/>
    </w:rPr>
  </w:style>
  <w:style w:type="paragraph" w:styleId="Naslov8">
    <w:name w:val="heading 8"/>
    <w:basedOn w:val="Normal"/>
    <w:next w:val="Normal"/>
    <w:link w:val="Naslov8Char"/>
    <w:qFormat/>
    <w:rsid w:val="00E12CAD"/>
    <w:pPr>
      <w:keepNext/>
      <w:spacing w:after="0" w:line="240" w:lineRule="auto"/>
      <w:outlineLvl w:val="7"/>
    </w:pPr>
    <w:rPr>
      <w:rFonts w:eastAsia="Times New Roman"/>
      <w:b/>
      <w:i/>
      <w:iCs/>
      <w:sz w:val="22"/>
      <w:lang w:val="en-GB"/>
    </w:rPr>
  </w:style>
  <w:style w:type="paragraph" w:styleId="Naslov9">
    <w:name w:val="heading 9"/>
    <w:basedOn w:val="Normal"/>
    <w:next w:val="Normal"/>
    <w:link w:val="Naslov9Char"/>
    <w:qFormat/>
    <w:rsid w:val="00E12CAD"/>
    <w:pPr>
      <w:keepNext/>
      <w:spacing w:after="0"/>
      <w:jc w:val="center"/>
      <w:outlineLvl w:val="8"/>
    </w:pPr>
    <w:rPr>
      <w:rFonts w:eastAsia="Times New Roman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2CAD"/>
    <w:rPr>
      <w:rFonts w:ascii="Times New Roman" w:eastAsia="Times New Roman" w:hAnsi="Times New Roman" w:cs="Times New Roman"/>
      <w:bCs/>
      <w:kern w:val="32"/>
      <w:sz w:val="28"/>
      <w:szCs w:val="32"/>
    </w:rPr>
  </w:style>
  <w:style w:type="character" w:customStyle="1" w:styleId="Naslov2Char">
    <w:name w:val="Naslov 2 Char"/>
    <w:basedOn w:val="Zadanifontodlomka"/>
    <w:link w:val="Naslov2"/>
    <w:rsid w:val="00E12CAD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Naslov3Char">
    <w:name w:val="Naslov 3 Char"/>
    <w:aliases w:val="tekst članka Char"/>
    <w:basedOn w:val="Zadanifontodlomka"/>
    <w:link w:val="Naslov3"/>
    <w:rsid w:val="00E12CAD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E12CAD"/>
    <w:rPr>
      <w:rFonts w:ascii="Times New Roman" w:eastAsia="Times New Roman" w:hAnsi="Times New Roman" w:cs="Times New Roman"/>
      <w:b/>
      <w:snapToGrid w:val="0"/>
      <w:color w:val="000000"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E12CAD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customStyle="1" w:styleId="Naslov6Char">
    <w:name w:val="Naslov 6 Char"/>
    <w:basedOn w:val="Zadanifontodlomka"/>
    <w:link w:val="Naslov6"/>
    <w:rsid w:val="00E12CAD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Naslov7Char">
    <w:name w:val="Naslov 7 Char"/>
    <w:basedOn w:val="Zadanifontodlomka"/>
    <w:link w:val="Naslov7"/>
    <w:rsid w:val="00E12C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E12CAD"/>
    <w:rPr>
      <w:rFonts w:ascii="Times New Roman" w:eastAsia="Times New Roman" w:hAnsi="Times New Roman" w:cs="Times New Roman"/>
      <w:b/>
      <w:i/>
      <w:iCs/>
      <w:lang w:val="en-GB"/>
    </w:rPr>
  </w:style>
  <w:style w:type="character" w:customStyle="1" w:styleId="Naslov9Char">
    <w:name w:val="Naslov 9 Char"/>
    <w:basedOn w:val="Zadanifontodlomka"/>
    <w:link w:val="Naslov9"/>
    <w:rsid w:val="00E12CAD"/>
    <w:rPr>
      <w:rFonts w:ascii="Times New Roman" w:eastAsia="Times New Roman" w:hAnsi="Times New Roman" w:cs="Times New Roman"/>
      <w:sz w:val="28"/>
      <w:szCs w:val="28"/>
      <w:lang w:val="en-GB"/>
    </w:rPr>
  </w:style>
  <w:style w:type="paragraph" w:customStyle="1" w:styleId="Odlomakpopisa1">
    <w:name w:val="Odlomak popisa1"/>
    <w:basedOn w:val="Normal"/>
    <w:uiPriority w:val="34"/>
    <w:qFormat/>
    <w:rsid w:val="00E12CAD"/>
    <w:pPr>
      <w:ind w:left="720"/>
      <w:contextualSpacing/>
    </w:pPr>
    <w:rPr>
      <w:rFonts w:ascii="Calibri" w:hAnsi="Calibri"/>
    </w:rPr>
  </w:style>
  <w:style w:type="paragraph" w:styleId="Tekstfusnote">
    <w:name w:val="footnote text"/>
    <w:aliases w:val="Fußnote,Footnote Text Char Char Char,Footnote Text Char Char,fn"/>
    <w:basedOn w:val="Normal"/>
    <w:link w:val="TekstfusnoteChar"/>
    <w:uiPriority w:val="99"/>
    <w:semiHidden/>
    <w:unhideWhenUsed/>
    <w:rsid w:val="00E12CAD"/>
    <w:rPr>
      <w:rFonts w:ascii="Calibri" w:hAnsi="Calibri"/>
      <w:sz w:val="20"/>
      <w:szCs w:val="20"/>
    </w:rPr>
  </w:style>
  <w:style w:type="character" w:customStyle="1" w:styleId="TekstfusnoteChar">
    <w:name w:val="Tekst fusnote Char"/>
    <w:aliases w:val="Fußnote Char,Footnote Text Char Char Char Char,Footnote Text Char Char Char1,fn Char"/>
    <w:basedOn w:val="Zadanifontodlomka"/>
    <w:link w:val="Tekstfusnote"/>
    <w:uiPriority w:val="99"/>
    <w:semiHidden/>
    <w:rsid w:val="00E12CAD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aliases w:val="BVI fnr"/>
    <w:uiPriority w:val="99"/>
    <w:unhideWhenUsed/>
    <w:rsid w:val="00E12CAD"/>
    <w:rPr>
      <w:vertAlign w:val="superscript"/>
    </w:rPr>
  </w:style>
  <w:style w:type="character" w:styleId="Hiperveza">
    <w:name w:val="Hyperlink"/>
    <w:uiPriority w:val="99"/>
    <w:unhideWhenUsed/>
    <w:rsid w:val="00E12CAD"/>
    <w:rPr>
      <w:color w:val="0000FF"/>
      <w:u w:val="single"/>
    </w:rPr>
  </w:style>
  <w:style w:type="paragraph" w:customStyle="1" w:styleId="t-9-8-bez-uvl">
    <w:name w:val="t-9-8-bez-uvl"/>
    <w:basedOn w:val="Normal"/>
    <w:rsid w:val="00E12CA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paragraph" w:customStyle="1" w:styleId="t-12-9-sred">
    <w:name w:val="t-12-9-sred"/>
    <w:basedOn w:val="Normal"/>
    <w:rsid w:val="00E12CAD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hr-HR"/>
    </w:rPr>
  </w:style>
  <w:style w:type="paragraph" w:customStyle="1" w:styleId="prilog-39">
    <w:name w:val="prilog-39"/>
    <w:basedOn w:val="Normal"/>
    <w:rsid w:val="00E12CA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customStyle="1" w:styleId="bold1">
    <w:name w:val="bold1"/>
    <w:rsid w:val="00E12CAD"/>
    <w:rPr>
      <w:b/>
      <w:bCs/>
    </w:rPr>
  </w:style>
  <w:style w:type="paragraph" w:customStyle="1" w:styleId="t-9-8">
    <w:name w:val="t-9-8"/>
    <w:basedOn w:val="Normal"/>
    <w:rsid w:val="00E12CA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E12CAD"/>
  </w:style>
  <w:style w:type="paragraph" w:customStyle="1" w:styleId="bulet3">
    <w:name w:val="bulet3"/>
    <w:basedOn w:val="Normal"/>
    <w:rsid w:val="00E12CAD"/>
    <w:pPr>
      <w:numPr>
        <w:numId w:val="5"/>
      </w:numPr>
      <w:spacing w:before="80" w:after="0" w:line="240" w:lineRule="auto"/>
      <w:jc w:val="both"/>
    </w:pPr>
    <w:rPr>
      <w:rFonts w:eastAsia="Times New Roman"/>
      <w:spacing w:val="-6"/>
      <w:sz w:val="20"/>
      <w:szCs w:val="20"/>
      <w:lang w:val="en-US"/>
    </w:rPr>
  </w:style>
  <w:style w:type="paragraph" w:customStyle="1" w:styleId="Bullet3">
    <w:name w:val="Bullet3"/>
    <w:basedOn w:val="Normal"/>
    <w:rsid w:val="00E12CAD"/>
    <w:pPr>
      <w:numPr>
        <w:numId w:val="6"/>
      </w:numPr>
      <w:spacing w:before="60" w:after="0" w:line="240" w:lineRule="auto"/>
      <w:jc w:val="both"/>
    </w:pPr>
    <w:rPr>
      <w:rFonts w:eastAsia="Times New Roman"/>
      <w:spacing w:val="-6"/>
      <w:sz w:val="20"/>
      <w:szCs w:val="20"/>
      <w:lang w:eastAsia="hr-HR"/>
    </w:rPr>
  </w:style>
  <w:style w:type="paragraph" w:customStyle="1" w:styleId="Bullet4">
    <w:name w:val="Bullet4"/>
    <w:basedOn w:val="Normal"/>
    <w:rsid w:val="00E12CAD"/>
    <w:pPr>
      <w:numPr>
        <w:numId w:val="7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Tijeloteksta">
    <w:name w:val="Body Text"/>
    <w:aliases w:val=" uvlaka 3,uvlaka 3,uvlaka 2"/>
    <w:basedOn w:val="Normal"/>
    <w:link w:val="TijelotekstaChar"/>
    <w:rsid w:val="00E12CAD"/>
    <w:pPr>
      <w:spacing w:after="0" w:line="240" w:lineRule="auto"/>
      <w:jc w:val="both"/>
    </w:pPr>
    <w:rPr>
      <w:rFonts w:eastAsia="Times New Roman"/>
      <w:szCs w:val="24"/>
    </w:rPr>
  </w:style>
  <w:style w:type="character" w:customStyle="1" w:styleId="TijelotekstaChar">
    <w:name w:val="Tijelo teksta Char"/>
    <w:aliases w:val=" uvlaka 3 Char,uvlaka 3 Char,uvlaka 2 Char"/>
    <w:basedOn w:val="Zadanifontodlomka"/>
    <w:link w:val="Tijeloteksta"/>
    <w:rsid w:val="00E12CAD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E12CAD"/>
    <w:pPr>
      <w:spacing w:after="0" w:line="240" w:lineRule="auto"/>
      <w:ind w:firstLine="708"/>
    </w:pPr>
    <w:rPr>
      <w:rFonts w:eastAsia="Times New Roman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12CAD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aliases w:val="  uvlaka 2"/>
    <w:basedOn w:val="Normal"/>
    <w:link w:val="Tijeloteksta-uvlaka2Char"/>
    <w:rsid w:val="00E12CAD"/>
    <w:pPr>
      <w:spacing w:after="0" w:line="240" w:lineRule="auto"/>
      <w:ind w:left="360"/>
    </w:pPr>
    <w:rPr>
      <w:rFonts w:eastAsia="Times New Roman"/>
      <w:szCs w:val="24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E12CAD"/>
    <w:rPr>
      <w:rFonts w:ascii="Times New Roman" w:eastAsia="Times New Roman" w:hAnsi="Times New Roman" w:cs="Times New Roman"/>
      <w:sz w:val="24"/>
      <w:szCs w:val="24"/>
    </w:rPr>
  </w:style>
  <w:style w:type="paragraph" w:customStyle="1" w:styleId="lanka">
    <w:name w:val="članka"/>
    <w:basedOn w:val="Normal"/>
    <w:rsid w:val="00E12CAD"/>
    <w:pPr>
      <w:spacing w:after="0"/>
    </w:pPr>
    <w:rPr>
      <w:rFonts w:eastAsia="Times New Roman"/>
      <w:szCs w:val="24"/>
      <w:lang w:eastAsia="hr-HR"/>
    </w:rPr>
  </w:style>
  <w:style w:type="paragraph" w:styleId="Tijeloteksta3">
    <w:name w:val="Body Text 3"/>
    <w:basedOn w:val="Normal"/>
    <w:link w:val="Tijeloteksta3Char"/>
    <w:rsid w:val="00E12CAD"/>
    <w:pPr>
      <w:spacing w:after="0" w:line="240" w:lineRule="auto"/>
    </w:pPr>
    <w:rPr>
      <w:rFonts w:eastAsia="Times New Roman"/>
      <w:b/>
      <w:i/>
      <w:szCs w:val="24"/>
    </w:rPr>
  </w:style>
  <w:style w:type="character" w:customStyle="1" w:styleId="Tijeloteksta3Char">
    <w:name w:val="Tijelo teksta 3 Char"/>
    <w:basedOn w:val="Zadanifontodlomka"/>
    <w:link w:val="Tijeloteksta3"/>
    <w:rsid w:val="00E12CAD"/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font5">
    <w:name w:val="font5"/>
    <w:basedOn w:val="Normal"/>
    <w:rsid w:val="00E12CA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paragraph" w:styleId="Brojevi">
    <w:name w:val="List Number"/>
    <w:basedOn w:val="Normal"/>
    <w:rsid w:val="00E12CAD"/>
    <w:pPr>
      <w:numPr>
        <w:numId w:val="8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Brojevi2">
    <w:name w:val="List Number 2"/>
    <w:basedOn w:val="Normal"/>
    <w:rsid w:val="00E12CAD"/>
    <w:pPr>
      <w:numPr>
        <w:numId w:val="9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Brojevi3">
    <w:name w:val="List Number 3"/>
    <w:basedOn w:val="Normal"/>
    <w:rsid w:val="00E12CAD"/>
    <w:pPr>
      <w:numPr>
        <w:numId w:val="10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Brojevi4">
    <w:name w:val="List Number 4"/>
    <w:basedOn w:val="Normal"/>
    <w:rsid w:val="00E12CAD"/>
    <w:pPr>
      <w:numPr>
        <w:numId w:val="11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Brojevi5">
    <w:name w:val="List Number 5"/>
    <w:basedOn w:val="Normal"/>
    <w:rsid w:val="00E12CAD"/>
    <w:pPr>
      <w:numPr>
        <w:numId w:val="12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Grafikeoznake2">
    <w:name w:val="List Bullet 2"/>
    <w:basedOn w:val="Normal"/>
    <w:autoRedefine/>
    <w:rsid w:val="00E12CAD"/>
    <w:pPr>
      <w:numPr>
        <w:numId w:val="13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Grafikeoznake3">
    <w:name w:val="List Bullet 3"/>
    <w:basedOn w:val="Normal"/>
    <w:autoRedefine/>
    <w:rsid w:val="00E12CAD"/>
    <w:pPr>
      <w:numPr>
        <w:numId w:val="14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Grafikeoznake4">
    <w:name w:val="List Bullet 4"/>
    <w:basedOn w:val="Normal"/>
    <w:autoRedefine/>
    <w:rsid w:val="00E12CAD"/>
    <w:pPr>
      <w:numPr>
        <w:numId w:val="15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styleId="Grafikeoznake5">
    <w:name w:val="List Bullet 5"/>
    <w:basedOn w:val="Normal"/>
    <w:autoRedefine/>
    <w:rsid w:val="00E12CAD"/>
    <w:pPr>
      <w:numPr>
        <w:numId w:val="16"/>
      </w:numPr>
      <w:spacing w:after="0" w:line="240" w:lineRule="auto"/>
      <w:jc w:val="both"/>
    </w:pPr>
    <w:rPr>
      <w:rFonts w:ascii="Arial" w:eastAsia="Times New Roman" w:hAnsi="Arial"/>
      <w:szCs w:val="20"/>
      <w:lang w:val="en-AU" w:eastAsia="hr-HR"/>
    </w:rPr>
  </w:style>
  <w:style w:type="paragraph" w:customStyle="1" w:styleId="Bullet2">
    <w:name w:val="Bullet2"/>
    <w:basedOn w:val="Normal"/>
    <w:rsid w:val="00E12CAD"/>
    <w:pPr>
      <w:numPr>
        <w:numId w:val="17"/>
      </w:numPr>
      <w:spacing w:after="0" w:line="240" w:lineRule="auto"/>
    </w:pPr>
    <w:rPr>
      <w:rFonts w:eastAsia="Times New Roman"/>
      <w:spacing w:val="-4"/>
      <w:sz w:val="20"/>
      <w:szCs w:val="20"/>
      <w:lang w:eastAsia="hr-HR"/>
    </w:rPr>
  </w:style>
  <w:style w:type="paragraph" w:styleId="Naslov">
    <w:name w:val="Title"/>
    <w:basedOn w:val="Normal"/>
    <w:link w:val="NaslovChar"/>
    <w:qFormat/>
    <w:rsid w:val="00E12CAD"/>
    <w:pPr>
      <w:spacing w:after="0" w:line="240" w:lineRule="auto"/>
      <w:jc w:val="center"/>
    </w:pPr>
    <w:rPr>
      <w:rFonts w:eastAsia="Times New Roman"/>
      <w:sz w:val="28"/>
      <w:szCs w:val="24"/>
    </w:rPr>
  </w:style>
  <w:style w:type="character" w:customStyle="1" w:styleId="NaslovChar">
    <w:name w:val="Naslov Char"/>
    <w:basedOn w:val="Zadanifontodlomka"/>
    <w:link w:val="Naslov"/>
    <w:rsid w:val="00E12CAD"/>
    <w:rPr>
      <w:rFonts w:ascii="Times New Roman" w:eastAsia="Times New Roman" w:hAnsi="Times New Roman" w:cs="Times New Roman"/>
      <w:sz w:val="28"/>
      <w:szCs w:val="24"/>
    </w:rPr>
  </w:style>
  <w:style w:type="paragraph" w:styleId="Tijeloteksta2">
    <w:name w:val="Body Text 2"/>
    <w:basedOn w:val="Normal"/>
    <w:link w:val="Tijeloteksta2Char"/>
    <w:rsid w:val="00E12CAD"/>
    <w:pPr>
      <w:spacing w:after="0"/>
      <w:jc w:val="both"/>
    </w:pPr>
    <w:rPr>
      <w:rFonts w:eastAsia="Times New Roman"/>
      <w:b/>
      <w:bCs/>
      <w:szCs w:val="24"/>
    </w:rPr>
  </w:style>
  <w:style w:type="character" w:customStyle="1" w:styleId="Tijeloteksta2Char">
    <w:name w:val="Tijelo teksta 2 Char"/>
    <w:basedOn w:val="Zadanifontodlomka"/>
    <w:link w:val="Tijeloteksta2"/>
    <w:rsid w:val="00E12CA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bicanparagraf">
    <w:name w:val="Obican paragraf"/>
    <w:basedOn w:val="Normal"/>
    <w:rsid w:val="00E12CAD"/>
    <w:pPr>
      <w:spacing w:after="100" w:line="280" w:lineRule="exact"/>
      <w:jc w:val="both"/>
    </w:pPr>
    <w:rPr>
      <w:rFonts w:ascii="Garamond" w:eastAsia="Times New Roman" w:hAnsi="Garamond"/>
      <w:szCs w:val="24"/>
      <w:lang w:eastAsia="hr-HR"/>
    </w:rPr>
  </w:style>
  <w:style w:type="paragraph" w:styleId="StandardWeb">
    <w:name w:val="Normal (Web)"/>
    <w:basedOn w:val="Normal"/>
    <w:uiPriority w:val="99"/>
    <w:rsid w:val="00E12CAD"/>
    <w:pPr>
      <w:spacing w:before="100" w:after="100" w:line="240" w:lineRule="auto"/>
    </w:pPr>
    <w:rPr>
      <w:rFonts w:eastAsia="Times New Roman"/>
      <w:szCs w:val="20"/>
      <w:lang w:eastAsia="hr-HR"/>
    </w:rPr>
  </w:style>
  <w:style w:type="paragraph" w:customStyle="1" w:styleId="Mojstil">
    <w:name w:val="Moj stil"/>
    <w:basedOn w:val="Normal"/>
    <w:autoRedefine/>
    <w:rsid w:val="00E12CAD"/>
    <w:pPr>
      <w:spacing w:after="0"/>
      <w:jc w:val="both"/>
    </w:pPr>
    <w:rPr>
      <w:rFonts w:eastAsia="Times New Roman"/>
      <w:szCs w:val="24"/>
      <w:lang w:eastAsia="hr-HR"/>
    </w:rPr>
  </w:style>
  <w:style w:type="paragraph" w:styleId="Potpise-pote">
    <w:name w:val="E-mail Signature"/>
    <w:basedOn w:val="Normal"/>
    <w:link w:val="Potpise-poteChar"/>
    <w:rsid w:val="00E12CAD"/>
    <w:pPr>
      <w:spacing w:after="0" w:line="240" w:lineRule="auto"/>
    </w:pPr>
    <w:rPr>
      <w:rFonts w:eastAsia="Times New Roman"/>
      <w:szCs w:val="24"/>
    </w:rPr>
  </w:style>
  <w:style w:type="character" w:customStyle="1" w:styleId="Potpise-poteChar">
    <w:name w:val="Potpis e-pošte Char"/>
    <w:basedOn w:val="Zadanifontodlomka"/>
    <w:link w:val="Potpise-pote"/>
    <w:rsid w:val="00E12CAD"/>
    <w:rPr>
      <w:rFonts w:ascii="Times New Roman" w:eastAsia="Times New Roman" w:hAnsi="Times New Roman" w:cs="Times New Roman"/>
      <w:sz w:val="24"/>
      <w:szCs w:val="24"/>
    </w:rPr>
  </w:style>
  <w:style w:type="paragraph" w:styleId="HTMLunaprijedoblikovano">
    <w:name w:val="HTML Preformatted"/>
    <w:basedOn w:val="Normal"/>
    <w:link w:val="HTMLunaprijedoblikovanoChar"/>
    <w:rsid w:val="00E12CAD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E12CAD"/>
    <w:rPr>
      <w:rFonts w:ascii="Courier New" w:eastAsia="Times New Roman" w:hAnsi="Courier New" w:cs="Times New Roman"/>
      <w:sz w:val="20"/>
      <w:szCs w:val="20"/>
      <w:lang w:val="en-AU"/>
    </w:rPr>
  </w:style>
  <w:style w:type="paragraph" w:customStyle="1" w:styleId="Tekst8">
    <w:name w:val="Tekst8"/>
    <w:basedOn w:val="Normal"/>
    <w:rsid w:val="00E12CAD"/>
    <w:pPr>
      <w:numPr>
        <w:ilvl w:val="1"/>
        <w:numId w:val="1"/>
      </w:numPr>
      <w:spacing w:after="120" w:line="240" w:lineRule="auto"/>
    </w:pPr>
    <w:rPr>
      <w:rFonts w:eastAsia="Times New Roman"/>
      <w:szCs w:val="20"/>
      <w:lang w:eastAsia="hr-HR"/>
    </w:rPr>
  </w:style>
  <w:style w:type="character" w:styleId="Brojstranice">
    <w:name w:val="page number"/>
    <w:basedOn w:val="Zadanifontodlomka"/>
    <w:rsid w:val="00E12CAD"/>
  </w:style>
  <w:style w:type="paragraph" w:styleId="Podnoje">
    <w:name w:val="footer"/>
    <w:basedOn w:val="Normal"/>
    <w:link w:val="PodnojeChar"/>
    <w:uiPriority w:val="99"/>
    <w:rsid w:val="00E12CA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E12CAD"/>
    <w:rPr>
      <w:rFonts w:ascii="Times New Roman" w:eastAsia="Times New Roman" w:hAnsi="Times New Roman" w:cs="Times New Roman"/>
      <w:sz w:val="24"/>
      <w:szCs w:val="24"/>
    </w:rPr>
  </w:style>
  <w:style w:type="paragraph" w:customStyle="1" w:styleId="Bull-1">
    <w:name w:val="Bull-1"/>
    <w:basedOn w:val="Normal"/>
    <w:rsid w:val="00E12CAD"/>
    <w:pPr>
      <w:numPr>
        <w:numId w:val="2"/>
      </w:numPr>
      <w:spacing w:after="0"/>
    </w:pPr>
    <w:rPr>
      <w:rFonts w:eastAsia="Times New Roman"/>
      <w:szCs w:val="24"/>
      <w:lang w:eastAsia="hr-HR"/>
    </w:rPr>
  </w:style>
  <w:style w:type="paragraph" w:customStyle="1" w:styleId="P0">
    <w:name w:val="P 0"/>
    <w:basedOn w:val="Normal"/>
    <w:rsid w:val="00E12CAD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/>
      <w:szCs w:val="20"/>
      <w:lang w:eastAsia="hr-HR"/>
    </w:rPr>
  </w:style>
  <w:style w:type="paragraph" w:customStyle="1" w:styleId="T-98-2">
    <w:name w:val="T-9/8-2"/>
    <w:basedOn w:val="Normal"/>
    <w:link w:val="T-98-2Char"/>
    <w:rsid w:val="00E12CA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/>
      <w:sz w:val="19"/>
      <w:szCs w:val="19"/>
      <w:lang w:val="en-US"/>
    </w:rPr>
  </w:style>
  <w:style w:type="paragraph" w:customStyle="1" w:styleId="Tekstlanka">
    <w:name w:val="Tekst članka"/>
    <w:basedOn w:val="Normal"/>
    <w:rsid w:val="00E12CAD"/>
    <w:pPr>
      <w:spacing w:after="0"/>
      <w:jc w:val="both"/>
    </w:pPr>
    <w:rPr>
      <w:rFonts w:eastAsia="Times New Roman"/>
      <w:szCs w:val="24"/>
      <w:lang w:eastAsia="hr-HR"/>
    </w:rPr>
  </w:style>
  <w:style w:type="paragraph" w:customStyle="1" w:styleId="Tiret0">
    <w:name w:val="Tiret 0"/>
    <w:basedOn w:val="Normal"/>
    <w:rsid w:val="00E12CAD"/>
    <w:pPr>
      <w:numPr>
        <w:numId w:val="4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eastAsia="Times New Roman"/>
      <w:szCs w:val="20"/>
      <w:lang w:val="en-GB" w:eastAsia="en-GB"/>
    </w:rPr>
  </w:style>
  <w:style w:type="paragraph" w:styleId="Tijeloteksta-uvlaka3">
    <w:name w:val="Body Text Indent 3"/>
    <w:basedOn w:val="Normal"/>
    <w:link w:val="Tijeloteksta-uvlaka3Char"/>
    <w:rsid w:val="00E12CAD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E12CAD"/>
    <w:rPr>
      <w:rFonts w:ascii="Times New Roman" w:eastAsia="Times New Roman" w:hAnsi="Times New Roman" w:cs="Times New Roman"/>
      <w:sz w:val="16"/>
      <w:szCs w:val="16"/>
    </w:rPr>
  </w:style>
  <w:style w:type="paragraph" w:customStyle="1" w:styleId="CDMT">
    <w:name w:val="CDMT"/>
    <w:basedOn w:val="Normal"/>
    <w:rsid w:val="00E12CAD"/>
    <w:pPr>
      <w:spacing w:after="0" w:line="240" w:lineRule="auto"/>
      <w:jc w:val="both"/>
    </w:pPr>
    <w:rPr>
      <w:rFonts w:eastAsia="Times New Roman"/>
      <w:szCs w:val="24"/>
      <w:lang w:val="en-GB"/>
    </w:rPr>
  </w:style>
  <w:style w:type="paragraph" w:styleId="Obinitekst">
    <w:name w:val="Plain Text"/>
    <w:basedOn w:val="Normal"/>
    <w:link w:val="ObinitekstChar"/>
    <w:rsid w:val="00E12CAD"/>
    <w:pPr>
      <w:spacing w:after="0" w:line="240" w:lineRule="auto"/>
    </w:pPr>
    <w:rPr>
      <w:rFonts w:ascii="Courier New" w:eastAsia="Times New Roman" w:hAnsi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rsid w:val="00E12CAD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4">
    <w:name w:val="A 4"/>
    <w:basedOn w:val="Normal"/>
    <w:rsid w:val="00E12CAD"/>
    <w:pPr>
      <w:tabs>
        <w:tab w:val="left" w:pos="567"/>
      </w:tabs>
      <w:spacing w:after="240" w:line="240" w:lineRule="auto"/>
      <w:jc w:val="both"/>
    </w:pPr>
    <w:rPr>
      <w:rFonts w:ascii="Arial" w:eastAsia="Times New Roman" w:hAnsi="Arial"/>
      <w:bCs/>
      <w:sz w:val="20"/>
      <w:szCs w:val="24"/>
    </w:rPr>
  </w:style>
  <w:style w:type="paragraph" w:customStyle="1" w:styleId="P1">
    <w:name w:val="P 1"/>
    <w:basedOn w:val="Normal"/>
    <w:rsid w:val="00E12CAD"/>
    <w:pPr>
      <w:spacing w:before="120" w:after="120" w:line="240" w:lineRule="auto"/>
      <w:ind w:left="567"/>
      <w:jc w:val="both"/>
    </w:pPr>
    <w:rPr>
      <w:rFonts w:ascii="Arial" w:eastAsia="Times New Roman" w:hAnsi="Arial"/>
      <w:color w:val="000000"/>
      <w:sz w:val="20"/>
      <w:szCs w:val="24"/>
    </w:rPr>
  </w:style>
  <w:style w:type="paragraph" w:customStyle="1" w:styleId="Clanak">
    <w:name w:val="Clanak"/>
    <w:next w:val="T-98-2"/>
    <w:rsid w:val="00E12CAD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styleId="Referencakomentara">
    <w:name w:val="annotation reference"/>
    <w:uiPriority w:val="99"/>
    <w:semiHidden/>
    <w:rsid w:val="00E12C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E12CAD"/>
    <w:pPr>
      <w:spacing w:after="0" w:line="240" w:lineRule="auto"/>
    </w:pPr>
    <w:rPr>
      <w:rFonts w:eastAsia="Times New Roman"/>
      <w:spacing w:val="-4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2CAD"/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Bullet">
    <w:name w:val="Bullet"/>
    <w:basedOn w:val="Normal"/>
    <w:rsid w:val="00E12CAD"/>
    <w:pPr>
      <w:numPr>
        <w:numId w:val="3"/>
      </w:numPr>
      <w:spacing w:after="120" w:line="240" w:lineRule="auto"/>
      <w:ind w:left="714" w:hanging="357"/>
    </w:pPr>
    <w:rPr>
      <w:rFonts w:eastAsia="Times New Roman"/>
      <w:szCs w:val="20"/>
      <w:lang w:eastAsia="hr-HR"/>
    </w:rPr>
  </w:style>
  <w:style w:type="paragraph" w:customStyle="1" w:styleId="Naslov30">
    <w:name w:val="Naslov3"/>
    <w:basedOn w:val="Normal"/>
    <w:next w:val="Normal"/>
    <w:rsid w:val="00E12CAD"/>
    <w:pPr>
      <w:spacing w:before="100" w:after="100" w:line="240" w:lineRule="auto"/>
      <w:outlineLvl w:val="3"/>
    </w:pPr>
    <w:rPr>
      <w:rFonts w:ascii="Arial" w:eastAsia="Times New Roman" w:hAnsi="Arial"/>
      <w:b/>
      <w:i/>
      <w:szCs w:val="20"/>
      <w:lang w:eastAsia="hr-HR"/>
    </w:rPr>
  </w:style>
  <w:style w:type="paragraph" w:customStyle="1" w:styleId="Naslov20">
    <w:name w:val="Naslov2"/>
    <w:basedOn w:val="Normal"/>
    <w:next w:val="Normal"/>
    <w:rsid w:val="00E12CAD"/>
    <w:pPr>
      <w:spacing w:before="100" w:after="100" w:line="240" w:lineRule="auto"/>
      <w:outlineLvl w:val="2"/>
    </w:pPr>
    <w:rPr>
      <w:rFonts w:ascii="Arial" w:eastAsia="Times New Roman" w:hAnsi="Arial"/>
      <w:b/>
      <w:szCs w:val="20"/>
      <w:lang w:eastAsia="hr-HR"/>
    </w:rPr>
  </w:style>
  <w:style w:type="paragraph" w:customStyle="1" w:styleId="clanak0">
    <w:name w:val="clanak"/>
    <w:basedOn w:val="Normal"/>
    <w:rsid w:val="00E12CAD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E12CAD"/>
    <w:pPr>
      <w:spacing w:after="0" w:line="240" w:lineRule="auto"/>
    </w:pPr>
    <w:rPr>
      <w:rFonts w:ascii="Tahoma" w:eastAsia="Times New Roman" w:hAnsi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CAD"/>
    <w:rPr>
      <w:rFonts w:ascii="Tahoma" w:eastAsia="Times New Roman" w:hAnsi="Tahoma" w:cs="Times New Roman"/>
      <w:sz w:val="16"/>
      <w:szCs w:val="16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E12CAD"/>
    <w:rPr>
      <w:b/>
      <w:bCs/>
      <w:lang w:val="en-GB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2CAD"/>
    <w:rPr>
      <w:rFonts w:ascii="Times New Roman" w:eastAsia="Times New Roman" w:hAnsi="Times New Roman" w:cs="Times New Roman"/>
      <w:b/>
      <w:bCs/>
      <w:spacing w:val="-4"/>
      <w:sz w:val="20"/>
      <w:szCs w:val="20"/>
      <w:lang w:val="en-GB"/>
    </w:rPr>
  </w:style>
  <w:style w:type="paragraph" w:customStyle="1" w:styleId="Uvlaka1">
    <w:name w:val="Uvlaka 1"/>
    <w:basedOn w:val="Normal"/>
    <w:rsid w:val="00E12CAD"/>
    <w:pPr>
      <w:widowControl w:val="0"/>
      <w:tabs>
        <w:tab w:val="left" w:pos="737"/>
      </w:tabs>
      <w:autoSpaceDE w:val="0"/>
      <w:autoSpaceDN w:val="0"/>
      <w:adjustRightInd w:val="0"/>
      <w:spacing w:after="0" w:line="250" w:lineRule="atLeast"/>
      <w:ind w:left="454" w:hanging="454"/>
      <w:jc w:val="both"/>
      <w:textAlignment w:val="center"/>
    </w:pPr>
    <w:rPr>
      <w:rFonts w:ascii="TimesX-Regular" w:eastAsia="Times New Roman" w:hAnsi="TimesX-Regular"/>
      <w:color w:val="000000"/>
      <w:w w:val="90"/>
      <w:sz w:val="21"/>
      <w:szCs w:val="21"/>
      <w:lang w:val="en-GB"/>
    </w:rPr>
  </w:style>
  <w:style w:type="character" w:customStyle="1" w:styleId="T-98-2Char">
    <w:name w:val="T-9/8-2 Char"/>
    <w:link w:val="T-98-2"/>
    <w:locked/>
    <w:rsid w:val="00E12CAD"/>
    <w:rPr>
      <w:rFonts w:ascii="Times-NewRoman" w:eastAsia="Times New Roman" w:hAnsi="Times-NewRoman" w:cs="Times New Roman"/>
      <w:sz w:val="19"/>
      <w:szCs w:val="19"/>
      <w:lang w:val="en-US"/>
    </w:rPr>
  </w:style>
  <w:style w:type="numbering" w:customStyle="1" w:styleId="NoList2">
    <w:name w:val="No List2"/>
    <w:next w:val="Bezpopisa"/>
    <w:semiHidden/>
    <w:rsid w:val="00E12CAD"/>
  </w:style>
  <w:style w:type="paragraph" w:customStyle="1" w:styleId="T-109sred">
    <w:name w:val="T-10/9 sred"/>
    <w:rsid w:val="00E12CAD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eastAsia="hr-HR"/>
    </w:rPr>
  </w:style>
  <w:style w:type="paragraph" w:styleId="Opisslike">
    <w:name w:val="caption"/>
    <w:basedOn w:val="Normal"/>
    <w:next w:val="Normal"/>
    <w:qFormat/>
    <w:rsid w:val="00E12CAD"/>
    <w:pPr>
      <w:spacing w:after="0" w:line="240" w:lineRule="auto"/>
    </w:pPr>
    <w:rPr>
      <w:rFonts w:eastAsia="Times New Roman"/>
      <w:b/>
      <w:bCs/>
      <w:sz w:val="20"/>
      <w:szCs w:val="20"/>
    </w:rPr>
  </w:style>
  <w:style w:type="paragraph" w:customStyle="1" w:styleId="Tekstbalonia1">
    <w:name w:val="Tekst balončića1"/>
    <w:basedOn w:val="Normal"/>
    <w:semiHidden/>
    <w:rsid w:val="00E12CAD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paragraph" w:customStyle="1" w:styleId="t-12-9-fett-s">
    <w:name w:val="t-12-9-fett-s"/>
    <w:basedOn w:val="Normal"/>
    <w:rsid w:val="00E12CAD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E12CAD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36"/>
      <w:szCs w:val="36"/>
      <w:lang w:eastAsia="hr-HR"/>
    </w:rPr>
  </w:style>
  <w:style w:type="paragraph" w:customStyle="1" w:styleId="x10-9-fett-bold">
    <w:name w:val="x10-9-fett-bold"/>
    <w:basedOn w:val="Normal"/>
    <w:rsid w:val="00E12CA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paragraph" w:customStyle="1" w:styleId="CharChar1">
    <w:name w:val="Char Char1"/>
    <w:basedOn w:val="Normal"/>
    <w:rsid w:val="00E12CA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Normal"/>
    <w:rsid w:val="00E12CA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A 5"/>
    <w:basedOn w:val="Normal"/>
    <w:rsid w:val="00E12CAD"/>
    <w:pPr>
      <w:tabs>
        <w:tab w:val="num" w:pos="567"/>
      </w:tabs>
      <w:spacing w:after="240" w:line="240" w:lineRule="auto"/>
      <w:ind w:left="1134"/>
      <w:jc w:val="both"/>
    </w:pPr>
    <w:rPr>
      <w:rFonts w:ascii="Arial" w:eastAsia="Times New Roman" w:hAnsi="Arial"/>
      <w:bCs/>
      <w:szCs w:val="24"/>
    </w:rPr>
  </w:style>
  <w:style w:type="paragraph" w:customStyle="1" w:styleId="A6">
    <w:name w:val="A 6"/>
    <w:basedOn w:val="Normal"/>
    <w:rsid w:val="00E12CAD"/>
    <w:pPr>
      <w:tabs>
        <w:tab w:val="num" w:pos="0"/>
        <w:tab w:val="left" w:pos="1134"/>
      </w:tabs>
      <w:spacing w:after="240" w:line="240" w:lineRule="auto"/>
      <w:jc w:val="both"/>
    </w:pPr>
    <w:rPr>
      <w:rFonts w:ascii="Arial" w:eastAsia="Times New Roman" w:hAnsi="Arial"/>
      <w:bCs/>
      <w:szCs w:val="24"/>
    </w:rPr>
  </w:style>
  <w:style w:type="paragraph" w:customStyle="1" w:styleId="A7">
    <w:name w:val="A 7"/>
    <w:basedOn w:val="Normal"/>
    <w:rsid w:val="00E12CAD"/>
    <w:pPr>
      <w:tabs>
        <w:tab w:val="num" w:pos="0"/>
        <w:tab w:val="left" w:pos="1134"/>
      </w:tabs>
      <w:spacing w:after="240" w:line="240" w:lineRule="auto"/>
      <w:jc w:val="both"/>
    </w:pPr>
    <w:rPr>
      <w:rFonts w:ascii="Arial" w:eastAsia="Times New Roman" w:hAnsi="Arial"/>
      <w:bCs/>
      <w:szCs w:val="24"/>
    </w:rPr>
  </w:style>
  <w:style w:type="paragraph" w:customStyle="1" w:styleId="A8">
    <w:name w:val="A 8"/>
    <w:basedOn w:val="Normal"/>
    <w:rsid w:val="00E12CAD"/>
    <w:pPr>
      <w:tabs>
        <w:tab w:val="num" w:pos="0"/>
        <w:tab w:val="left" w:pos="567"/>
      </w:tabs>
      <w:spacing w:after="240" w:line="240" w:lineRule="auto"/>
      <w:jc w:val="both"/>
    </w:pPr>
    <w:rPr>
      <w:rFonts w:ascii="Arial" w:eastAsia="Times New Roman" w:hAnsi="Arial"/>
      <w:bCs/>
      <w:szCs w:val="24"/>
    </w:rPr>
  </w:style>
  <w:style w:type="paragraph" w:styleId="Zaglavlje">
    <w:name w:val="header"/>
    <w:basedOn w:val="Normal"/>
    <w:link w:val="ZaglavljeChar"/>
    <w:uiPriority w:val="99"/>
    <w:rsid w:val="00E12CA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E12CAD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NoList3">
    <w:name w:val="No List3"/>
    <w:next w:val="Bezpopisa"/>
    <w:semiHidden/>
    <w:rsid w:val="00E12CAD"/>
  </w:style>
  <w:style w:type="paragraph" w:customStyle="1" w:styleId="000TekstOSNOVNI">
    <w:name w:val="000 Tekst OSNOVNI"/>
    <w:basedOn w:val="Normal"/>
    <w:rsid w:val="00E12CAD"/>
    <w:pPr>
      <w:widowControl w:val="0"/>
      <w:suppressAutoHyphens/>
      <w:autoSpaceDE w:val="0"/>
      <w:autoSpaceDN w:val="0"/>
      <w:adjustRightInd w:val="0"/>
      <w:spacing w:after="0" w:line="250" w:lineRule="atLeast"/>
      <w:ind w:firstLine="397"/>
      <w:textAlignment w:val="center"/>
    </w:pPr>
    <w:rPr>
      <w:rFonts w:ascii="OptimaX-Regular" w:eastAsia="Cambria" w:hAnsi="OptimaX-Regular" w:cs="OptimaX-Regular"/>
      <w:color w:val="000000"/>
      <w:w w:val="90"/>
      <w:sz w:val="20"/>
      <w:szCs w:val="20"/>
    </w:rPr>
  </w:style>
  <w:style w:type="numbering" w:customStyle="1" w:styleId="NoList4">
    <w:name w:val="No List4"/>
    <w:next w:val="Bezpopisa"/>
    <w:uiPriority w:val="99"/>
    <w:semiHidden/>
    <w:unhideWhenUsed/>
    <w:rsid w:val="00E12CAD"/>
  </w:style>
  <w:style w:type="paragraph" w:customStyle="1" w:styleId="Bezproreda1">
    <w:name w:val="Bez proreda1"/>
    <w:link w:val="NoSpacingChar"/>
    <w:uiPriority w:val="1"/>
    <w:qFormat/>
    <w:rsid w:val="00E12CA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Bezproreda1"/>
    <w:uiPriority w:val="1"/>
    <w:rsid w:val="00E12CAD"/>
    <w:rPr>
      <w:rFonts w:ascii="Calibri" w:eastAsia="Times New Roman" w:hAnsi="Calibri" w:cs="Times New Roman"/>
      <w:lang w:val="en-US"/>
    </w:rPr>
  </w:style>
  <w:style w:type="paragraph" w:customStyle="1" w:styleId="TOCNaslov1">
    <w:name w:val="TOC Naslov1"/>
    <w:basedOn w:val="Naslov1"/>
    <w:next w:val="Normal"/>
    <w:uiPriority w:val="39"/>
    <w:qFormat/>
    <w:rsid w:val="00E12CAD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Cs w:val="28"/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E12CAD"/>
    <w:pPr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E12CAD"/>
  </w:style>
  <w:style w:type="paragraph" w:styleId="Sadraj3">
    <w:name w:val="toc 3"/>
    <w:basedOn w:val="Normal"/>
    <w:next w:val="Normal"/>
    <w:autoRedefine/>
    <w:uiPriority w:val="39"/>
    <w:unhideWhenUsed/>
    <w:qFormat/>
    <w:rsid w:val="00E12CAD"/>
    <w:pPr>
      <w:ind w:left="440"/>
    </w:pPr>
  </w:style>
  <w:style w:type="paragraph" w:customStyle="1" w:styleId="Style1">
    <w:name w:val="Style1"/>
    <w:basedOn w:val="Normal"/>
    <w:uiPriority w:val="99"/>
    <w:rsid w:val="00E12CAD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eastAsia="Times New Roman"/>
      <w:szCs w:val="24"/>
      <w:lang w:eastAsia="hr-HR"/>
    </w:rPr>
  </w:style>
  <w:style w:type="character" w:customStyle="1" w:styleId="FontStyle12">
    <w:name w:val="Font Style12"/>
    <w:uiPriority w:val="99"/>
    <w:rsid w:val="00E12CAD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12CAD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256D3"/>
    <w:pPr>
      <w:ind w:left="720"/>
      <w:contextualSpacing/>
    </w:pPr>
  </w:style>
  <w:style w:type="paragraph" w:styleId="Bezproreda">
    <w:name w:val="No Spacing"/>
    <w:uiPriority w:val="1"/>
    <w:qFormat/>
    <w:rsid w:val="0030575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listparagraph">
    <w:name w:val="listparagraph"/>
    <w:basedOn w:val="Normal"/>
    <w:rsid w:val="00FA547E"/>
    <w:pPr>
      <w:spacing w:after="0" w:line="240" w:lineRule="auto"/>
      <w:ind w:left="708"/>
    </w:pPr>
    <w:rPr>
      <w:rFonts w:eastAsiaTheme="minorHAnsi"/>
      <w:szCs w:val="24"/>
      <w:lang w:eastAsia="hr-HR"/>
    </w:rPr>
  </w:style>
  <w:style w:type="paragraph" w:customStyle="1" w:styleId="CellHeader">
    <w:name w:val="CellHeader"/>
    <w:basedOn w:val="Normal"/>
    <w:qFormat/>
    <w:rsid w:val="00E575C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qFormat/>
    <w:rsid w:val="00E575C4"/>
  </w:style>
  <w:style w:type="table" w:customStyle="1" w:styleId="StilTablice">
    <w:name w:val="StilTablice"/>
    <w:basedOn w:val="Obinatablica"/>
    <w:uiPriority w:val="99"/>
    <w:rsid w:val="00E575C4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Grafikeoznake">
    <w:name w:val="List Bullet"/>
    <w:basedOn w:val="Normal"/>
    <w:uiPriority w:val="99"/>
    <w:semiHidden/>
    <w:unhideWhenUsed/>
    <w:rsid w:val="00866499"/>
    <w:pPr>
      <w:numPr>
        <w:numId w:val="46"/>
      </w:numPr>
      <w:contextualSpacing/>
    </w:pPr>
  </w:style>
  <w:style w:type="paragraph" w:styleId="Revizija">
    <w:name w:val="Revision"/>
    <w:hidden/>
    <w:uiPriority w:val="99"/>
    <w:semiHidden/>
    <w:rsid w:val="0001311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Reetkatablice">
    <w:name w:val="Table Grid"/>
    <w:basedOn w:val="Obinatablica"/>
    <w:uiPriority w:val="39"/>
    <w:rsid w:val="0035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Odlomakpopisa"/>
    <w:link w:val="BulletsChar"/>
    <w:qFormat/>
    <w:rsid w:val="001A6F7C"/>
    <w:pPr>
      <w:numPr>
        <w:numId w:val="63"/>
      </w:numPr>
      <w:spacing w:after="0"/>
      <w:ind w:left="794" w:hanging="227"/>
      <w:jc w:val="both"/>
    </w:pPr>
    <w:rPr>
      <w:rFonts w:ascii="Arial" w:eastAsiaTheme="minorHAnsi" w:hAnsi="Arial" w:cstheme="minorBidi"/>
      <w:sz w:val="22"/>
    </w:rPr>
  </w:style>
  <w:style w:type="character" w:customStyle="1" w:styleId="BulletsChar">
    <w:name w:val="Bullets Char"/>
    <w:basedOn w:val="Zadanifontodlomka"/>
    <w:link w:val="Bullets"/>
    <w:rsid w:val="001A6F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6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8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6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5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7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7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1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9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4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5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9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3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4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3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2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7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0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36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63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45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12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60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1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81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83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8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38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5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3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7121-741A-4426-A879-36F0F674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2082</Words>
  <Characters>11871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Imuno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Željka Pelin</cp:lastModifiedBy>
  <cp:revision>2</cp:revision>
  <cp:lastPrinted>2024-01-05T07:16:00Z</cp:lastPrinted>
  <dcterms:created xsi:type="dcterms:W3CDTF">2025-01-08T10:25:00Z</dcterms:created>
  <dcterms:modified xsi:type="dcterms:W3CDTF">2025-01-08T10:25:00Z</dcterms:modified>
</cp:coreProperties>
</file>